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8"/>
        <w:gridCol w:w="4914"/>
      </w:tblGrid>
      <w:tr w:rsidR="00DF0022" w:rsidTr="004068FE">
        <w:trPr>
          <w:trHeight w:val="1832"/>
        </w:trPr>
        <w:tc>
          <w:tcPr>
            <w:tcW w:w="4988" w:type="dxa"/>
          </w:tcPr>
          <w:p w:rsidR="00322F51" w:rsidRPr="00322F51" w:rsidRDefault="00DF0022" w:rsidP="00DF0022">
            <w:pPr>
              <w:widowControl/>
              <w:numPr>
                <w:ilvl w:val="0"/>
                <w:numId w:val="9"/>
              </w:numPr>
              <w:tabs>
                <w:tab w:val="clear" w:pos="0"/>
                <w:tab w:val="num" w:pos="-142"/>
              </w:tabs>
              <w:suppressAutoHyphens/>
              <w:ind w:right="2"/>
              <w:rPr>
                <w:rFonts w:ascii="Times New Roman" w:hAnsi="Times New Roman" w:cs="Times New Roman"/>
              </w:rPr>
            </w:pPr>
            <w:bookmarkStart w:id="0" w:name="bookmark0"/>
            <w:r w:rsidRPr="00DF0022">
              <w:rPr>
                <w:rFonts w:ascii="Times New Roman" w:hAnsi="Times New Roman" w:cs="Times New Roman"/>
                <w:b/>
              </w:rPr>
              <w:t xml:space="preserve">Муниципальное  бюджетное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общее</w:t>
            </w:r>
            <w:r w:rsidRPr="00DF0022">
              <w:rPr>
                <w:rFonts w:ascii="Times New Roman" w:hAnsi="Times New Roman" w:cs="Times New Roman"/>
                <w:b/>
              </w:rPr>
              <w:t>образовательное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F0022">
              <w:rPr>
                <w:rFonts w:ascii="Times New Roman" w:hAnsi="Times New Roman" w:cs="Times New Roman"/>
                <w:b/>
              </w:rPr>
              <w:t xml:space="preserve">учреждение   «Средняя   общеобразовательная школа </w:t>
            </w:r>
          </w:p>
          <w:p w:rsidR="00DF0022" w:rsidRPr="00DF0022" w:rsidRDefault="00DF0022" w:rsidP="00DF0022">
            <w:pPr>
              <w:widowControl/>
              <w:numPr>
                <w:ilvl w:val="0"/>
                <w:numId w:val="9"/>
              </w:numPr>
              <w:tabs>
                <w:tab w:val="clear" w:pos="0"/>
                <w:tab w:val="num" w:pos="-142"/>
              </w:tabs>
              <w:suppressAutoHyphens/>
              <w:ind w:right="2"/>
              <w:rPr>
                <w:rFonts w:ascii="Times New Roman" w:hAnsi="Times New Roman" w:cs="Times New Roman"/>
              </w:rPr>
            </w:pPr>
            <w:r w:rsidRPr="00DF0022">
              <w:rPr>
                <w:rFonts w:ascii="Times New Roman" w:hAnsi="Times New Roman" w:cs="Times New Roman"/>
                <w:b/>
              </w:rPr>
              <w:t xml:space="preserve">№ 24 имени Л.И.Малякова»   </w:t>
            </w:r>
          </w:p>
          <w:p w:rsidR="00DF0022" w:rsidRDefault="00DF0022" w:rsidP="00DF0022">
            <w:pPr>
              <w:rPr>
                <w:rFonts w:ascii="Times New Roman" w:hAnsi="Times New Roman" w:cs="Times New Roman"/>
                <w:b/>
              </w:rPr>
            </w:pPr>
          </w:p>
          <w:p w:rsidR="00DF0022" w:rsidRDefault="00DF0022" w:rsidP="00DF00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4" w:type="dxa"/>
          </w:tcPr>
          <w:p w:rsidR="00DF0022" w:rsidRDefault="00DF0022" w:rsidP="00DF00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0022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DF0022" w:rsidRDefault="00DF0022" w:rsidP="00DF00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0022">
              <w:rPr>
                <w:rFonts w:ascii="Times New Roman" w:hAnsi="Times New Roman" w:cs="Times New Roman"/>
                <w:b/>
              </w:rPr>
              <w:t>Директор  школы  № 24</w:t>
            </w:r>
          </w:p>
          <w:p w:rsidR="00DF0022" w:rsidRDefault="00DF0022" w:rsidP="00DF00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F0022">
              <w:rPr>
                <w:rFonts w:ascii="Times New Roman" w:hAnsi="Times New Roman" w:cs="Times New Roman"/>
                <w:b/>
              </w:rPr>
              <w:t>__________Э.В. Васичева</w:t>
            </w:r>
          </w:p>
          <w:p w:rsidR="00DF0022" w:rsidRPr="00DF0022" w:rsidRDefault="00DF0022" w:rsidP="00DF0022">
            <w:pPr>
              <w:widowControl/>
              <w:numPr>
                <w:ilvl w:val="0"/>
                <w:numId w:val="9"/>
              </w:numPr>
              <w:tabs>
                <w:tab w:val="clear" w:pos="0"/>
                <w:tab w:val="num" w:pos="-142"/>
              </w:tabs>
              <w:suppressAutoHyphens/>
              <w:ind w:right="2"/>
              <w:jc w:val="right"/>
              <w:rPr>
                <w:rStyle w:val="a6"/>
                <w:rFonts w:ascii="Times New Roman" w:hAnsi="Times New Roman" w:cs="Times New Roman"/>
                <w:b w:val="0"/>
                <w:bCs w:val="0"/>
                <w:i/>
                <w:u w:val="single"/>
              </w:rPr>
            </w:pPr>
            <w:r w:rsidRPr="00DF0022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«</w:t>
            </w:r>
            <w:r>
              <w:rPr>
                <w:rFonts w:ascii="Times New Roman" w:hAnsi="Times New Roman" w:cs="Times New Roman"/>
                <w:b/>
              </w:rPr>
              <w:t>28</w:t>
            </w:r>
            <w:r w:rsidRPr="00DF0022">
              <w:rPr>
                <w:rFonts w:ascii="Times New Roman" w:hAnsi="Times New Roman" w:cs="Times New Roman"/>
                <w:b/>
              </w:rPr>
              <w:t>»</w:t>
            </w:r>
            <w:proofErr w:type="spellStart"/>
            <w:r w:rsidRPr="00DF0022">
              <w:rPr>
                <w:rFonts w:ascii="Times New Roman" w:hAnsi="Times New Roman" w:cs="Times New Roman"/>
                <w:b/>
              </w:rPr>
              <w:t>_</w:t>
            </w:r>
            <w:r w:rsidRPr="004669BA">
              <w:rPr>
                <w:rFonts w:ascii="Times New Roman" w:hAnsi="Times New Roman" w:cs="Times New Roman"/>
                <w:b/>
                <w:u w:val="single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2015</w:t>
            </w:r>
            <w:r w:rsidRPr="00DF0022">
              <w:rPr>
                <w:rFonts w:ascii="Times New Roman" w:hAnsi="Times New Roman" w:cs="Times New Roman"/>
                <w:b/>
              </w:rPr>
              <w:t xml:space="preserve"> года</w:t>
            </w:r>
            <w:r w:rsidRPr="00DF0022">
              <w:rPr>
                <w:rStyle w:val="a6"/>
                <w:rFonts w:ascii="Times New Roman" w:hAnsi="Times New Roman" w:cs="Times New Roman"/>
                <w:i/>
              </w:rPr>
              <w:t xml:space="preserve"> </w:t>
            </w:r>
          </w:p>
          <w:p w:rsidR="00DF0022" w:rsidRPr="00DF0022" w:rsidRDefault="00DF0022" w:rsidP="00DF0022">
            <w:pPr>
              <w:widowControl/>
              <w:numPr>
                <w:ilvl w:val="0"/>
                <w:numId w:val="9"/>
              </w:numPr>
              <w:tabs>
                <w:tab w:val="clear" w:pos="0"/>
                <w:tab w:val="num" w:pos="-142"/>
              </w:tabs>
              <w:suppressAutoHyphens/>
              <w:ind w:right="2"/>
              <w:jc w:val="right"/>
              <w:rPr>
                <w:rStyle w:val="a6"/>
                <w:rFonts w:ascii="Times New Roman" w:hAnsi="Times New Roman" w:cs="Times New Roman"/>
                <w:b w:val="0"/>
                <w:bCs w:val="0"/>
                <w:i/>
                <w:u w:val="single"/>
              </w:rPr>
            </w:pPr>
            <w:r w:rsidRPr="00DF0022">
              <w:rPr>
                <w:rStyle w:val="a6"/>
                <w:rFonts w:ascii="Times New Roman" w:hAnsi="Times New Roman" w:cs="Times New Roman"/>
                <w:i/>
              </w:rPr>
              <w:t xml:space="preserve">Приказ по школе № </w:t>
            </w:r>
            <w:r>
              <w:rPr>
                <w:rStyle w:val="a6"/>
                <w:rFonts w:ascii="Times New Roman" w:hAnsi="Times New Roman" w:cs="Times New Roman"/>
                <w:i/>
                <w:u w:val="single"/>
              </w:rPr>
              <w:t>93</w:t>
            </w:r>
            <w:r w:rsidRPr="00DF0022">
              <w:rPr>
                <w:rStyle w:val="a6"/>
                <w:rFonts w:ascii="Times New Roman" w:hAnsi="Times New Roman" w:cs="Times New Roman"/>
                <w:i/>
              </w:rPr>
              <w:t xml:space="preserve">     </w:t>
            </w:r>
          </w:p>
          <w:p w:rsidR="00DF0022" w:rsidRDefault="00DF0022" w:rsidP="009E6AA8">
            <w:pPr>
              <w:rPr>
                <w:rFonts w:ascii="Times New Roman" w:hAnsi="Times New Roman" w:cs="Times New Roman"/>
                <w:b/>
              </w:rPr>
            </w:pPr>
            <w:r w:rsidRPr="00DF00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F0022" w:rsidRDefault="00DF0022" w:rsidP="00DF0022">
      <w:pPr>
        <w:rPr>
          <w:rFonts w:ascii="Times New Roman" w:hAnsi="Times New Roman" w:cs="Times New Roman"/>
          <w:b/>
        </w:rPr>
      </w:pPr>
    </w:p>
    <w:p w:rsidR="00DF0022" w:rsidRDefault="009158B6" w:rsidP="007C4014">
      <w:pPr>
        <w:pStyle w:val="TableContents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9158B6" w:rsidRDefault="009158B6" w:rsidP="009158B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0653" w:rsidRDefault="00D63CA1" w:rsidP="009158B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9158B6">
        <w:rPr>
          <w:rFonts w:ascii="Times New Roman" w:hAnsi="Times New Roman" w:cs="Times New Roman"/>
          <w:b/>
          <w:sz w:val="32"/>
          <w:szCs w:val="32"/>
        </w:rPr>
        <w:t>ПОЛ</w:t>
      </w:r>
      <w:r w:rsidR="00CA6266">
        <w:rPr>
          <w:rFonts w:ascii="Times New Roman" w:hAnsi="Times New Roman" w:cs="Times New Roman"/>
          <w:b/>
          <w:sz w:val="32"/>
          <w:szCs w:val="32"/>
        </w:rPr>
        <w:t>ОЖЕНИЕ</w:t>
      </w:r>
      <w:r w:rsidR="00CA6266">
        <w:rPr>
          <w:rFonts w:ascii="Times New Roman" w:hAnsi="Times New Roman" w:cs="Times New Roman"/>
          <w:b/>
          <w:sz w:val="32"/>
          <w:szCs w:val="32"/>
        </w:rPr>
        <w:br/>
        <w:t xml:space="preserve">об организации питания </w:t>
      </w:r>
      <w:bookmarkEnd w:id="0"/>
      <w:r w:rsidR="006F2075" w:rsidRPr="004068FE">
        <w:rPr>
          <w:rFonts w:ascii="Times New Roman" w:hAnsi="Times New Roman" w:cs="Times New Roman"/>
          <w:b/>
          <w:color w:val="auto"/>
          <w:sz w:val="32"/>
          <w:szCs w:val="32"/>
        </w:rPr>
        <w:t>учащихся</w:t>
      </w:r>
    </w:p>
    <w:p w:rsidR="001169AF" w:rsidRPr="000C1C24" w:rsidRDefault="001169AF" w:rsidP="001169AF">
      <w:pPr>
        <w:pStyle w:val="Style6"/>
        <w:widowControl/>
        <w:spacing w:before="125"/>
        <w:rPr>
          <w:rStyle w:val="FontStyle18"/>
        </w:rPr>
      </w:pPr>
      <w:r w:rsidRPr="000C1C24">
        <w:rPr>
          <w:rStyle w:val="FontStyle18"/>
        </w:rPr>
        <w:t>Принято педагогическим</w:t>
      </w:r>
    </w:p>
    <w:p w:rsidR="001169AF" w:rsidRPr="000C1C24" w:rsidRDefault="001169AF" w:rsidP="001169AF">
      <w:pPr>
        <w:pStyle w:val="Style6"/>
        <w:widowControl/>
        <w:rPr>
          <w:rStyle w:val="FontStyle18"/>
        </w:rPr>
      </w:pPr>
      <w:r w:rsidRPr="000C1C24">
        <w:rPr>
          <w:rStyle w:val="FontStyle18"/>
        </w:rPr>
        <w:t>советом школы</w:t>
      </w:r>
    </w:p>
    <w:p w:rsidR="001169AF" w:rsidRPr="00904F6F" w:rsidRDefault="001169AF" w:rsidP="001169AF">
      <w:pPr>
        <w:pStyle w:val="Style6"/>
        <w:widowControl/>
        <w:jc w:val="both"/>
        <w:rPr>
          <w:b/>
        </w:rPr>
      </w:pPr>
      <w:r w:rsidRPr="000C1C24">
        <w:rPr>
          <w:rStyle w:val="FontStyle18"/>
        </w:rPr>
        <w:t xml:space="preserve">Протокол </w:t>
      </w:r>
      <w:r w:rsidRPr="000C1C24">
        <w:rPr>
          <w:rStyle w:val="FontStyle18"/>
          <w:u w:val="single"/>
        </w:rPr>
        <w:t xml:space="preserve">№ </w:t>
      </w:r>
      <w:r>
        <w:rPr>
          <w:rStyle w:val="FontStyle18"/>
          <w:u w:val="single"/>
        </w:rPr>
        <w:t>9</w:t>
      </w:r>
      <w:r w:rsidRPr="000C1C24">
        <w:rPr>
          <w:rStyle w:val="FontStyle18"/>
          <w:u w:val="single"/>
        </w:rPr>
        <w:t xml:space="preserve"> от </w:t>
      </w:r>
      <w:r>
        <w:rPr>
          <w:rStyle w:val="FontStyle18"/>
          <w:u w:val="single"/>
        </w:rPr>
        <w:t>28</w:t>
      </w:r>
      <w:r w:rsidRPr="000C1C24">
        <w:rPr>
          <w:rStyle w:val="FontStyle18"/>
          <w:u w:val="single"/>
        </w:rPr>
        <w:t>.</w:t>
      </w:r>
      <w:r>
        <w:rPr>
          <w:rStyle w:val="FontStyle18"/>
          <w:u w:val="single"/>
        </w:rPr>
        <w:t>08</w:t>
      </w:r>
      <w:r w:rsidRPr="000C1C24">
        <w:rPr>
          <w:rStyle w:val="FontStyle18"/>
          <w:u w:val="single"/>
        </w:rPr>
        <w:t>.201</w:t>
      </w:r>
      <w:r>
        <w:rPr>
          <w:rStyle w:val="FontStyle18"/>
          <w:u w:val="single"/>
        </w:rPr>
        <w:t>5</w:t>
      </w:r>
    </w:p>
    <w:p w:rsidR="007C4014" w:rsidRPr="009158B6" w:rsidRDefault="007C4014" w:rsidP="009158B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10653" w:rsidRPr="00677F37" w:rsidRDefault="009158B6" w:rsidP="00615801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F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58B6" w:rsidRDefault="009158B6" w:rsidP="00615801">
      <w:pPr>
        <w:pStyle w:val="a4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п</w:t>
      </w:r>
      <w:r w:rsidR="00CA6266">
        <w:rPr>
          <w:rFonts w:ascii="Times New Roman" w:hAnsi="Times New Roman" w:cs="Times New Roman"/>
          <w:sz w:val="28"/>
          <w:szCs w:val="28"/>
        </w:rPr>
        <w:t xml:space="preserve">итания </w:t>
      </w:r>
      <w:r w:rsidR="004669BA" w:rsidRPr="009158B6">
        <w:rPr>
          <w:rFonts w:ascii="Times New Roman" w:hAnsi="Times New Roman" w:cs="Times New Roman"/>
          <w:sz w:val="28"/>
          <w:szCs w:val="28"/>
        </w:rPr>
        <w:t>учащихся</w:t>
      </w:r>
      <w:r w:rsidR="00D63CA1" w:rsidRPr="00915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DF002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</w:t>
      </w:r>
      <w:r w:rsidR="00615801">
        <w:rPr>
          <w:rFonts w:ascii="Times New Roman" w:hAnsi="Times New Roman" w:cs="Times New Roman"/>
          <w:sz w:val="28"/>
          <w:szCs w:val="28"/>
        </w:rPr>
        <w:t>2</w:t>
      </w:r>
      <w:r w:rsidR="00DF0022">
        <w:rPr>
          <w:rFonts w:ascii="Times New Roman" w:hAnsi="Times New Roman" w:cs="Times New Roman"/>
          <w:sz w:val="28"/>
          <w:szCs w:val="28"/>
        </w:rPr>
        <w:t>4 имени Л.И. Малякова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63CA1" w:rsidRPr="009158B6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C4014">
        <w:rPr>
          <w:rFonts w:ascii="Times New Roman" w:hAnsi="Times New Roman" w:cs="Times New Roman"/>
          <w:sz w:val="28"/>
          <w:szCs w:val="28"/>
        </w:rPr>
        <w:t xml:space="preserve">ложение) разработано в целях </w:t>
      </w:r>
      <w:r w:rsidR="00D63CA1" w:rsidRPr="009158B6">
        <w:rPr>
          <w:rFonts w:ascii="Times New Roman" w:hAnsi="Times New Roman" w:cs="Times New Roman"/>
          <w:sz w:val="28"/>
          <w:szCs w:val="28"/>
        </w:rPr>
        <w:t>укр</w:t>
      </w:r>
      <w:r>
        <w:rPr>
          <w:rFonts w:ascii="Times New Roman" w:hAnsi="Times New Roman" w:cs="Times New Roman"/>
          <w:sz w:val="28"/>
          <w:szCs w:val="28"/>
        </w:rPr>
        <w:t>епле</w:t>
      </w:r>
      <w:r w:rsidR="00D63CA1" w:rsidRPr="009158B6">
        <w:rPr>
          <w:rFonts w:ascii="Times New Roman" w:hAnsi="Times New Roman" w:cs="Times New Roman"/>
          <w:sz w:val="28"/>
          <w:szCs w:val="28"/>
        </w:rPr>
        <w:t>ния здоровья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801" w:rsidRDefault="00D63CA1" w:rsidP="00615801">
      <w:pPr>
        <w:pStyle w:val="a4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8B6">
        <w:rPr>
          <w:rFonts w:ascii="Times New Roman" w:hAnsi="Times New Roman" w:cs="Times New Roman"/>
          <w:sz w:val="28"/>
          <w:szCs w:val="28"/>
        </w:rPr>
        <w:t xml:space="preserve">Положение разработано на основе 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ст.37 </w:t>
      </w:r>
      <w:r w:rsidRPr="009158B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от 29.12.2012г. №273-ФЗ «Об образовании в Российской </w:t>
      </w:r>
      <w:r w:rsidRPr="009158B6">
        <w:rPr>
          <w:rFonts w:ascii="Times New Roman" w:hAnsi="Times New Roman" w:cs="Times New Roman"/>
          <w:sz w:val="28"/>
          <w:szCs w:val="28"/>
        </w:rPr>
        <w:t>Федерации</w:t>
      </w:r>
      <w:r w:rsidR="009158B6" w:rsidRPr="009158B6">
        <w:rPr>
          <w:rFonts w:ascii="Times New Roman" w:hAnsi="Times New Roman" w:cs="Times New Roman"/>
          <w:sz w:val="28"/>
          <w:szCs w:val="28"/>
        </w:rPr>
        <w:t>», Постановлени</w:t>
      </w:r>
      <w:r w:rsidR="007C4014">
        <w:rPr>
          <w:rFonts w:ascii="Times New Roman" w:hAnsi="Times New Roman" w:cs="Times New Roman"/>
          <w:sz w:val="28"/>
          <w:szCs w:val="28"/>
        </w:rPr>
        <w:t>я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 Главного санитарного врача</w:t>
      </w:r>
      <w:r w:rsidR="007C4014">
        <w:rPr>
          <w:rFonts w:ascii="Times New Roman" w:hAnsi="Times New Roman" w:cs="Times New Roman"/>
          <w:sz w:val="28"/>
          <w:szCs w:val="28"/>
        </w:rPr>
        <w:t xml:space="preserve"> Российской Федерации от 31.08.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2006 г. № 30 «Об организации питания детей в общеобразовательных учреждениях»,  </w:t>
      </w:r>
      <w:proofErr w:type="spellStart"/>
      <w:r w:rsidR="009158B6" w:rsidRPr="009158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158B6" w:rsidRPr="009158B6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учреждения, учреждениях начального и среднего профессионального образования», Постановлени</w:t>
      </w:r>
      <w:r w:rsidR="007C4014">
        <w:rPr>
          <w:rFonts w:ascii="Times New Roman" w:hAnsi="Times New Roman" w:cs="Times New Roman"/>
          <w:sz w:val="28"/>
          <w:szCs w:val="28"/>
        </w:rPr>
        <w:t>я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 Администрации Псковской области </w:t>
      </w:r>
      <w:r w:rsidR="009158B6" w:rsidRPr="009158B6">
        <w:rPr>
          <w:rFonts w:ascii="Times New Roman" w:hAnsi="Times New Roman" w:cs="Times New Roman"/>
          <w:color w:val="3C3C3C"/>
          <w:sz w:val="28"/>
          <w:szCs w:val="28"/>
        </w:rPr>
        <w:t>от 25 декабря 2007</w:t>
      </w:r>
      <w:proofErr w:type="gramEnd"/>
      <w:r w:rsidR="009158B6" w:rsidRPr="009158B6">
        <w:rPr>
          <w:rFonts w:ascii="Times New Roman" w:hAnsi="Times New Roman" w:cs="Times New Roman"/>
          <w:color w:val="3C3C3C"/>
          <w:sz w:val="28"/>
          <w:szCs w:val="28"/>
        </w:rPr>
        <w:t xml:space="preserve"> года N 457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 «Об организации питания обучающихся в муниципальных общеобразовательных учреждениях» (с изменениями на 10.01.2014г.), Постановления Администрации Псковской области от 28.12.2007 г. № 463 «О порядке предоставления детям из м</w:t>
      </w:r>
      <w:r w:rsidR="009158B6">
        <w:rPr>
          <w:rFonts w:ascii="Times New Roman" w:hAnsi="Times New Roman" w:cs="Times New Roman"/>
          <w:sz w:val="28"/>
          <w:szCs w:val="28"/>
        </w:rPr>
        <w:t xml:space="preserve">алоимущих семей меры социальной 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поддержки в виде возмещения 70 процентов родительской </w:t>
      </w:r>
      <w:proofErr w:type="gramStart"/>
      <w:r w:rsidR="009158B6" w:rsidRPr="009158B6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="009158B6" w:rsidRPr="009158B6">
        <w:rPr>
          <w:rFonts w:ascii="Times New Roman" w:hAnsi="Times New Roman" w:cs="Times New Roman"/>
          <w:sz w:val="28"/>
          <w:szCs w:val="28"/>
        </w:rPr>
        <w:t xml:space="preserve"> за питание обучающихся в муниципальных общеобразовательных учреждениях»,</w:t>
      </w:r>
      <w:r w:rsidR="009158B6">
        <w:rPr>
          <w:rFonts w:ascii="Times New Roman" w:hAnsi="Times New Roman" w:cs="Times New Roman"/>
          <w:sz w:val="28"/>
          <w:szCs w:val="28"/>
        </w:rPr>
        <w:t xml:space="preserve"> </w:t>
      </w:r>
      <w:r w:rsidR="009158B6" w:rsidRPr="009158B6">
        <w:rPr>
          <w:rFonts w:ascii="Times New Roman" w:hAnsi="Times New Roman" w:cs="Times New Roman"/>
          <w:sz w:val="28"/>
          <w:szCs w:val="28"/>
        </w:rPr>
        <w:t>Решени</w:t>
      </w:r>
      <w:r w:rsidR="007C4014">
        <w:rPr>
          <w:rFonts w:ascii="Times New Roman" w:hAnsi="Times New Roman" w:cs="Times New Roman"/>
          <w:sz w:val="28"/>
          <w:szCs w:val="28"/>
        </w:rPr>
        <w:t>я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27.04.2012 №96 «О внесении изменений в решение ПГД от 18.04.2008 № 388 «Об утверждении Положения о финансировании расходов на питание обучающихся муниципальных общеобразовательных учреждений города Пскова» </w:t>
      </w:r>
      <w:r w:rsidR="007C4014">
        <w:rPr>
          <w:rFonts w:ascii="Times New Roman" w:hAnsi="Times New Roman" w:cs="Times New Roman"/>
          <w:sz w:val="28"/>
          <w:szCs w:val="28"/>
        </w:rPr>
        <w:t xml:space="preserve">«Об </w:t>
      </w:r>
      <w:r w:rsidR="009158B6" w:rsidRPr="009158B6">
        <w:rPr>
          <w:rFonts w:ascii="Times New Roman" w:hAnsi="Times New Roman" w:cs="Times New Roman"/>
          <w:sz w:val="28"/>
          <w:szCs w:val="28"/>
        </w:rPr>
        <w:t>организации питан</w:t>
      </w:r>
      <w:r w:rsidR="007C4014">
        <w:rPr>
          <w:rFonts w:ascii="Times New Roman" w:hAnsi="Times New Roman" w:cs="Times New Roman"/>
          <w:sz w:val="28"/>
          <w:szCs w:val="28"/>
        </w:rPr>
        <w:t xml:space="preserve">ия обучающихся в муниципальных </w:t>
      </w:r>
      <w:r w:rsidR="009158B6" w:rsidRPr="009158B6">
        <w:rPr>
          <w:rFonts w:ascii="Times New Roman" w:hAnsi="Times New Roman" w:cs="Times New Roman"/>
          <w:sz w:val="28"/>
          <w:szCs w:val="28"/>
        </w:rPr>
        <w:t>общеобразовательных учреждениях».</w:t>
      </w:r>
    </w:p>
    <w:p w:rsidR="00615801" w:rsidRDefault="00615801" w:rsidP="00615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5801" w:rsidRPr="00615801" w:rsidRDefault="00615801" w:rsidP="00615801">
      <w:pPr>
        <w:pStyle w:val="a4"/>
        <w:shd w:val="clear" w:color="auto" w:fill="FFFFFF"/>
        <w:spacing w:after="75" w:line="253" w:lineRule="atLeast"/>
        <w:ind w:left="0"/>
        <w:jc w:val="center"/>
        <w:textAlignment w:val="baseline"/>
        <w:rPr>
          <w:rFonts w:ascii="Times New Roman" w:eastAsia="Times New Roman" w:hAnsi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</w:rPr>
        <w:lastRenderedPageBreak/>
        <w:t>2.</w:t>
      </w:r>
      <w:r w:rsidRPr="00615801">
        <w:rPr>
          <w:rFonts w:ascii="Times New Roman" w:eastAsia="Times New Roman" w:hAnsi="Times New Roman"/>
          <w:b/>
          <w:color w:val="auto"/>
          <w:sz w:val="28"/>
          <w:szCs w:val="28"/>
        </w:rPr>
        <w:t>Общие принципы обеспечения питанием</w:t>
      </w:r>
    </w:p>
    <w:p w:rsidR="00320FCA" w:rsidRPr="007C4014" w:rsidRDefault="00615801" w:rsidP="00320FCA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5801">
        <w:rPr>
          <w:rFonts w:ascii="Times New Roman" w:eastAsia="Times New Roman" w:hAnsi="Times New Roman"/>
          <w:color w:val="auto"/>
          <w:sz w:val="28"/>
          <w:szCs w:val="28"/>
        </w:rPr>
        <w:t>2.1.  Обеспечение   питанием   осуществляется   на   основании   договора</w:t>
      </w:r>
      <w:r>
        <w:rPr>
          <w:rFonts w:ascii="Times New Roman" w:eastAsia="Times New Roman" w:hAnsi="Times New Roman"/>
          <w:color w:val="auto"/>
          <w:sz w:val="28"/>
          <w:szCs w:val="28"/>
        </w:rPr>
        <w:t xml:space="preserve">    </w:t>
      </w:r>
      <w:r w:rsidRPr="00615801">
        <w:rPr>
          <w:rFonts w:ascii="Times New Roman" w:eastAsia="Times New Roman" w:hAnsi="Times New Roman"/>
          <w:color w:val="auto"/>
          <w:sz w:val="28"/>
          <w:szCs w:val="28"/>
        </w:rPr>
        <w:t>школы с родителями об организации</w:t>
      </w:r>
      <w:r w:rsidR="00CA6266">
        <w:rPr>
          <w:rFonts w:ascii="Times New Roman" w:eastAsia="Times New Roman" w:hAnsi="Times New Roman"/>
          <w:color w:val="auto"/>
          <w:sz w:val="28"/>
          <w:szCs w:val="28"/>
        </w:rPr>
        <w:t xml:space="preserve"> питания </w:t>
      </w:r>
      <w:r w:rsidR="004669BA" w:rsidRPr="00615801">
        <w:rPr>
          <w:rFonts w:ascii="Times New Roman" w:eastAsia="Times New Roman" w:hAnsi="Times New Roman"/>
          <w:color w:val="auto"/>
          <w:sz w:val="28"/>
          <w:szCs w:val="28"/>
        </w:rPr>
        <w:t>учащихся</w:t>
      </w:r>
      <w:r w:rsidR="00320FCA">
        <w:rPr>
          <w:rFonts w:ascii="Times New Roman" w:eastAsia="Times New Roman" w:hAnsi="Times New Roman"/>
          <w:color w:val="auto"/>
          <w:sz w:val="28"/>
          <w:szCs w:val="28"/>
        </w:rPr>
        <w:t>, в котором</w:t>
      </w:r>
      <w:r w:rsidR="004068FE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320FCA" w:rsidRPr="007C4014">
        <w:rPr>
          <w:rFonts w:ascii="Times New Roman" w:hAnsi="Times New Roman" w:cs="Times New Roman"/>
          <w:sz w:val="28"/>
          <w:szCs w:val="28"/>
        </w:rPr>
        <w:t>оговаривается механизм и ответственность сторон</w:t>
      </w:r>
      <w:r w:rsidR="004068FE">
        <w:rPr>
          <w:rFonts w:ascii="Times New Roman" w:hAnsi="Times New Roman" w:cs="Times New Roman"/>
          <w:sz w:val="28"/>
          <w:szCs w:val="28"/>
        </w:rPr>
        <w:t xml:space="preserve"> </w:t>
      </w:r>
      <w:r w:rsidR="00320FCA" w:rsidRPr="007C4014">
        <w:rPr>
          <w:rFonts w:ascii="Times New Roman" w:hAnsi="Times New Roman" w:cs="Times New Roman"/>
          <w:sz w:val="28"/>
          <w:szCs w:val="28"/>
        </w:rPr>
        <w:t>по данному вопросу.</w:t>
      </w:r>
    </w:p>
    <w:p w:rsidR="00615801" w:rsidRPr="00615801" w:rsidRDefault="00615801" w:rsidP="00320FCA">
      <w:pPr>
        <w:shd w:val="clear" w:color="auto" w:fill="FFFFFF"/>
        <w:spacing w:line="253" w:lineRule="atLeast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</w:rPr>
      </w:pPr>
      <w:r w:rsidRPr="00615801">
        <w:rPr>
          <w:rFonts w:ascii="Times New Roman" w:eastAsia="Times New Roman" w:hAnsi="Times New Roman"/>
          <w:color w:val="auto"/>
          <w:sz w:val="28"/>
          <w:szCs w:val="28"/>
        </w:rPr>
        <w:t>2.2. Питание в МБОУ «СОШ №24 имени Л.И. Малякова»</w:t>
      </w:r>
      <w:r w:rsidR="00322F51">
        <w:rPr>
          <w:rFonts w:ascii="Times New Roman" w:eastAsia="Times New Roman" w:hAnsi="Times New Roman"/>
          <w:color w:val="auto"/>
          <w:sz w:val="28"/>
          <w:szCs w:val="28"/>
        </w:rPr>
        <w:t xml:space="preserve"> (</w:t>
      </w:r>
      <w:proofErr w:type="spellStart"/>
      <w:r w:rsidR="00322F51">
        <w:rPr>
          <w:rFonts w:ascii="Times New Roman" w:eastAsia="Times New Roman" w:hAnsi="Times New Roman"/>
          <w:color w:val="auto"/>
          <w:sz w:val="28"/>
          <w:szCs w:val="28"/>
        </w:rPr>
        <w:t>далее-Школа</w:t>
      </w:r>
      <w:proofErr w:type="spellEnd"/>
      <w:r w:rsidR="00322F51">
        <w:rPr>
          <w:rFonts w:ascii="Times New Roman" w:eastAsia="Times New Roman" w:hAnsi="Times New Roman"/>
          <w:color w:val="auto"/>
          <w:sz w:val="28"/>
          <w:szCs w:val="28"/>
        </w:rPr>
        <w:t>)</w:t>
      </w:r>
      <w:r w:rsidRPr="00615801">
        <w:rPr>
          <w:rFonts w:ascii="Times New Roman" w:eastAsia="Times New Roman" w:hAnsi="Times New Roman"/>
          <w:color w:val="auto"/>
          <w:sz w:val="28"/>
          <w:szCs w:val="28"/>
        </w:rPr>
        <w:t>  обеспечивается за счет средств бюджетов различных уровней, внебюджетных средств, в том числе за счет средств родите</w:t>
      </w:r>
      <w:r w:rsidR="004068FE">
        <w:rPr>
          <w:rFonts w:ascii="Times New Roman" w:eastAsia="Times New Roman" w:hAnsi="Times New Roman"/>
          <w:color w:val="auto"/>
          <w:sz w:val="28"/>
          <w:szCs w:val="28"/>
        </w:rPr>
        <w:t xml:space="preserve">лей (законных представителей) </w:t>
      </w:r>
      <w:r w:rsidR="004669BA" w:rsidRPr="00615801">
        <w:rPr>
          <w:rFonts w:ascii="Times New Roman" w:eastAsia="Times New Roman" w:hAnsi="Times New Roman"/>
          <w:color w:val="auto"/>
          <w:sz w:val="28"/>
          <w:szCs w:val="28"/>
        </w:rPr>
        <w:t>учащихся</w:t>
      </w:r>
      <w:r w:rsidRPr="00615801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615801" w:rsidRPr="00615801" w:rsidRDefault="00615801" w:rsidP="00615801">
      <w:pPr>
        <w:pStyle w:val="a4"/>
        <w:shd w:val="clear" w:color="auto" w:fill="FFFFFF"/>
        <w:spacing w:after="75" w:line="253" w:lineRule="atLeast"/>
        <w:ind w:left="0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</w:rPr>
      </w:pPr>
      <w:r w:rsidRPr="00615801">
        <w:rPr>
          <w:rFonts w:ascii="Times New Roman" w:eastAsia="Times New Roman" w:hAnsi="Times New Roman"/>
          <w:color w:val="auto"/>
          <w:sz w:val="28"/>
          <w:szCs w:val="28"/>
        </w:rPr>
        <w:t>2.4. Общеобразовательное учреждение в своей деятельности по организации питания взаимодействуют с  Управлением образования г</w:t>
      </w:r>
      <w:proofErr w:type="gramStart"/>
      <w:r w:rsidRPr="00615801">
        <w:rPr>
          <w:rFonts w:ascii="Times New Roman" w:eastAsia="Times New Roman" w:hAnsi="Times New Roman"/>
          <w:color w:val="auto"/>
          <w:sz w:val="28"/>
          <w:szCs w:val="28"/>
        </w:rPr>
        <w:t>.П</w:t>
      </w:r>
      <w:proofErr w:type="gramEnd"/>
      <w:r w:rsidRPr="00615801">
        <w:rPr>
          <w:rFonts w:ascii="Times New Roman" w:eastAsia="Times New Roman" w:hAnsi="Times New Roman"/>
          <w:color w:val="auto"/>
          <w:sz w:val="28"/>
          <w:szCs w:val="28"/>
        </w:rPr>
        <w:t xml:space="preserve">скова, территориальным органом </w:t>
      </w:r>
      <w:proofErr w:type="spellStart"/>
      <w:r w:rsidRPr="00615801">
        <w:rPr>
          <w:rFonts w:ascii="Times New Roman" w:eastAsia="Times New Roman" w:hAnsi="Times New Roman"/>
          <w:color w:val="auto"/>
          <w:sz w:val="28"/>
          <w:szCs w:val="28"/>
        </w:rPr>
        <w:t>Роспотребнадзора</w:t>
      </w:r>
      <w:proofErr w:type="spellEnd"/>
      <w:r w:rsidRPr="00615801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615801" w:rsidRPr="00615801" w:rsidRDefault="00615801" w:rsidP="00615801">
      <w:pPr>
        <w:pStyle w:val="a4"/>
        <w:shd w:val="clear" w:color="auto" w:fill="FFFFFF"/>
        <w:spacing w:after="75" w:line="253" w:lineRule="atLeast"/>
        <w:ind w:left="0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</w:rPr>
      </w:pPr>
      <w:r w:rsidRPr="00615801">
        <w:rPr>
          <w:rFonts w:ascii="Times New Roman" w:eastAsia="Times New Roman" w:hAnsi="Times New Roman"/>
          <w:color w:val="auto"/>
          <w:sz w:val="28"/>
          <w:szCs w:val="28"/>
        </w:rPr>
        <w:t>2.5. Ответствен</w:t>
      </w:r>
      <w:r w:rsidR="00CA6266">
        <w:rPr>
          <w:rFonts w:ascii="Times New Roman" w:eastAsia="Times New Roman" w:hAnsi="Times New Roman"/>
          <w:color w:val="auto"/>
          <w:sz w:val="28"/>
          <w:szCs w:val="28"/>
        </w:rPr>
        <w:t xml:space="preserve">ность за обеспечение питанием </w:t>
      </w:r>
      <w:r w:rsidR="004669BA" w:rsidRPr="00615801">
        <w:rPr>
          <w:rFonts w:ascii="Times New Roman" w:eastAsia="Times New Roman" w:hAnsi="Times New Roman"/>
          <w:color w:val="auto"/>
          <w:sz w:val="28"/>
          <w:szCs w:val="28"/>
        </w:rPr>
        <w:t>учащихся</w:t>
      </w:r>
      <w:r w:rsidRPr="00615801">
        <w:rPr>
          <w:rFonts w:ascii="Times New Roman" w:eastAsia="Times New Roman" w:hAnsi="Times New Roman"/>
          <w:color w:val="auto"/>
          <w:sz w:val="28"/>
          <w:szCs w:val="28"/>
        </w:rPr>
        <w:t xml:space="preserve"> в МБОУ «СОШ №24 имени Л.И. Малякова»  возлагается на директора школы.</w:t>
      </w:r>
    </w:p>
    <w:p w:rsidR="00615801" w:rsidRPr="00615801" w:rsidRDefault="00615801" w:rsidP="00615801">
      <w:pPr>
        <w:pStyle w:val="a4"/>
        <w:shd w:val="clear" w:color="auto" w:fill="FFFFFF"/>
        <w:spacing w:after="75" w:line="253" w:lineRule="atLeast"/>
        <w:ind w:left="0"/>
        <w:jc w:val="both"/>
        <w:textAlignment w:val="baseline"/>
        <w:rPr>
          <w:rFonts w:ascii="Times New Roman" w:eastAsia="Times New Roman" w:hAnsi="Times New Roman"/>
          <w:color w:val="auto"/>
          <w:sz w:val="28"/>
          <w:szCs w:val="28"/>
        </w:rPr>
      </w:pPr>
      <w:r w:rsidRPr="00615801">
        <w:rPr>
          <w:rFonts w:ascii="Times New Roman" w:eastAsia="Times New Roman" w:hAnsi="Times New Roman"/>
          <w:color w:val="auto"/>
          <w:sz w:val="28"/>
          <w:szCs w:val="28"/>
        </w:rPr>
        <w:t>2.6.Руководители организации, оказывающие услуги общественного питания и (или) поставки продуктов питания, отвечают за ка</w:t>
      </w:r>
      <w:r w:rsidR="00CA6266">
        <w:rPr>
          <w:rFonts w:ascii="Times New Roman" w:eastAsia="Times New Roman" w:hAnsi="Times New Roman"/>
          <w:color w:val="auto"/>
          <w:sz w:val="28"/>
          <w:szCs w:val="28"/>
        </w:rPr>
        <w:t xml:space="preserve">чество и безопасность питания </w:t>
      </w:r>
      <w:r w:rsidR="004669BA" w:rsidRPr="00615801">
        <w:rPr>
          <w:rFonts w:ascii="Times New Roman" w:eastAsia="Times New Roman" w:hAnsi="Times New Roman"/>
          <w:color w:val="auto"/>
          <w:sz w:val="28"/>
          <w:szCs w:val="28"/>
        </w:rPr>
        <w:t>учащихся</w:t>
      </w:r>
      <w:r w:rsidRPr="00615801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615801" w:rsidRPr="009158B6" w:rsidRDefault="00615801" w:rsidP="00615801">
      <w:pPr>
        <w:pStyle w:val="a4"/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58B6" w:rsidRPr="00320FCA" w:rsidRDefault="00320FCA" w:rsidP="00320FCA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158B6" w:rsidRPr="00320FCA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6A585E" w:rsidRPr="00320FCA">
        <w:rPr>
          <w:rFonts w:ascii="Times New Roman" w:hAnsi="Times New Roman" w:cs="Times New Roman"/>
          <w:b/>
          <w:sz w:val="28"/>
          <w:szCs w:val="28"/>
        </w:rPr>
        <w:t>я</w:t>
      </w:r>
      <w:r w:rsidR="009158B6" w:rsidRPr="00320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37" w:rsidRPr="00320FCA">
        <w:rPr>
          <w:rFonts w:ascii="Times New Roman" w:hAnsi="Times New Roman" w:cs="Times New Roman"/>
          <w:b/>
          <w:sz w:val="28"/>
          <w:szCs w:val="28"/>
        </w:rPr>
        <w:t>питания</w:t>
      </w:r>
      <w:r w:rsidR="009158B6" w:rsidRPr="00320FC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320FCA">
        <w:rPr>
          <w:rFonts w:ascii="Times New Roman" w:hAnsi="Times New Roman" w:cs="Times New Roman"/>
          <w:b/>
          <w:sz w:val="28"/>
          <w:szCs w:val="28"/>
        </w:rPr>
        <w:t>МБОУ «СОШ №24 имени Л.И. Малякова»</w:t>
      </w:r>
    </w:p>
    <w:p w:rsidR="009158B6" w:rsidRPr="00320FCA" w:rsidRDefault="00320FCA" w:rsidP="00320FC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158B6" w:rsidRPr="00320FC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7F37" w:rsidRPr="00320FCA">
        <w:rPr>
          <w:rFonts w:ascii="Times New Roman" w:hAnsi="Times New Roman" w:cs="Times New Roman"/>
          <w:sz w:val="28"/>
          <w:szCs w:val="28"/>
        </w:rPr>
        <w:t>питания</w:t>
      </w:r>
      <w:r w:rsidR="00CA6266">
        <w:rPr>
          <w:rFonts w:ascii="Times New Roman" w:hAnsi="Times New Roman" w:cs="Times New Roman"/>
          <w:sz w:val="28"/>
          <w:szCs w:val="28"/>
        </w:rPr>
        <w:t xml:space="preserve"> </w:t>
      </w:r>
      <w:r w:rsidR="004669BA" w:rsidRPr="00320FCA">
        <w:rPr>
          <w:rFonts w:ascii="Times New Roman" w:hAnsi="Times New Roman" w:cs="Times New Roman"/>
          <w:sz w:val="28"/>
          <w:szCs w:val="28"/>
        </w:rPr>
        <w:t>учащихся</w:t>
      </w:r>
      <w:r w:rsidR="009158B6" w:rsidRPr="00320FCA">
        <w:rPr>
          <w:rFonts w:ascii="Times New Roman" w:hAnsi="Times New Roman" w:cs="Times New Roman"/>
          <w:sz w:val="28"/>
          <w:szCs w:val="28"/>
        </w:rPr>
        <w:t xml:space="preserve"> </w:t>
      </w:r>
      <w:r w:rsidR="00677F37" w:rsidRPr="00320FCA">
        <w:rPr>
          <w:rFonts w:ascii="Times New Roman" w:hAnsi="Times New Roman" w:cs="Times New Roman"/>
          <w:sz w:val="28"/>
          <w:szCs w:val="28"/>
        </w:rPr>
        <w:t xml:space="preserve">является  отдельным обязательным </w:t>
      </w:r>
      <w:r w:rsidR="009158B6" w:rsidRPr="00320FCA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677F37" w:rsidRPr="00320FC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320FCA">
        <w:rPr>
          <w:rFonts w:ascii="Times New Roman" w:hAnsi="Times New Roman" w:cs="Times New Roman"/>
          <w:sz w:val="28"/>
          <w:szCs w:val="28"/>
        </w:rPr>
        <w:t>школы</w:t>
      </w:r>
      <w:r w:rsidR="00677F37" w:rsidRPr="00320FCA">
        <w:rPr>
          <w:rFonts w:ascii="Times New Roman" w:hAnsi="Times New Roman" w:cs="Times New Roman"/>
          <w:sz w:val="28"/>
          <w:szCs w:val="28"/>
        </w:rPr>
        <w:t>.</w:t>
      </w:r>
    </w:p>
    <w:p w:rsidR="007409CD" w:rsidRDefault="00320FCA" w:rsidP="00320FCA">
      <w:pPr>
        <w:pStyle w:val="a4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 </w:t>
      </w:r>
      <w:r w:rsidR="00677F37">
        <w:rPr>
          <w:rFonts w:ascii="Times New Roman" w:hAnsi="Times New Roman" w:cs="Times New Roman"/>
          <w:sz w:val="28"/>
          <w:szCs w:val="28"/>
        </w:rPr>
        <w:t>осуществляет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 </w:t>
      </w:r>
      <w:r w:rsidR="00677F37">
        <w:rPr>
          <w:rFonts w:ascii="Times New Roman" w:hAnsi="Times New Roman" w:cs="Times New Roman"/>
          <w:sz w:val="28"/>
          <w:szCs w:val="28"/>
        </w:rPr>
        <w:t>организационно-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разъяснительную </w:t>
      </w:r>
      <w:r w:rsidR="00CA6266">
        <w:rPr>
          <w:rFonts w:ascii="Times New Roman" w:hAnsi="Times New Roman" w:cs="Times New Roman"/>
          <w:sz w:val="28"/>
          <w:szCs w:val="28"/>
        </w:rPr>
        <w:t xml:space="preserve">работу с </w:t>
      </w:r>
      <w:r w:rsidR="004669BA">
        <w:rPr>
          <w:rFonts w:ascii="Times New Roman" w:hAnsi="Times New Roman" w:cs="Times New Roman"/>
          <w:sz w:val="28"/>
          <w:szCs w:val="28"/>
        </w:rPr>
        <w:t>учащимися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7F37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 (законными пред</w:t>
      </w:r>
      <w:r w:rsidR="00677F37">
        <w:rPr>
          <w:rFonts w:ascii="Times New Roman" w:hAnsi="Times New Roman" w:cs="Times New Roman"/>
          <w:sz w:val="28"/>
          <w:szCs w:val="28"/>
        </w:rPr>
        <w:t>ставителями</w:t>
      </w:r>
      <w:r w:rsidR="009158B6" w:rsidRPr="009158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учителями, обеспечивает принятие организационно-управленческих решений</w:t>
      </w:r>
      <w:r w:rsidR="009158B6" w:rsidRPr="009158B6">
        <w:rPr>
          <w:rFonts w:ascii="Times New Roman" w:hAnsi="Times New Roman" w:cs="Times New Roman"/>
          <w:sz w:val="28"/>
          <w:szCs w:val="28"/>
        </w:rPr>
        <w:t xml:space="preserve"> </w:t>
      </w:r>
      <w:r w:rsidR="00CA6266">
        <w:rPr>
          <w:rFonts w:ascii="Times New Roman" w:hAnsi="Times New Roman" w:cs="Times New Roman"/>
          <w:sz w:val="28"/>
          <w:szCs w:val="28"/>
        </w:rPr>
        <w:t xml:space="preserve">с целью организации питания </w:t>
      </w:r>
      <w:r w:rsidR="004669BA">
        <w:rPr>
          <w:rFonts w:ascii="Times New Roman" w:hAnsi="Times New Roman" w:cs="Times New Roman"/>
          <w:sz w:val="28"/>
          <w:szCs w:val="28"/>
        </w:rPr>
        <w:t>учащихся</w:t>
      </w:r>
      <w:r w:rsidR="007409CD">
        <w:rPr>
          <w:rFonts w:ascii="Times New Roman" w:hAnsi="Times New Roman" w:cs="Times New Roman"/>
          <w:sz w:val="28"/>
          <w:szCs w:val="28"/>
        </w:rPr>
        <w:t xml:space="preserve"> на платной или бесплатной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D1D" w:rsidRDefault="00320FCA" w:rsidP="006F1D1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320FCA">
        <w:rPr>
          <w:rFonts w:ascii="Times New Roman" w:hAnsi="Times New Roman" w:cs="Times New Roman"/>
          <w:sz w:val="28"/>
          <w:szCs w:val="28"/>
        </w:rPr>
        <w:t>Для обеспечения здоровым п</w:t>
      </w:r>
      <w:r w:rsidR="00CA6266">
        <w:rPr>
          <w:rFonts w:ascii="Times New Roman" w:hAnsi="Times New Roman" w:cs="Times New Roman"/>
          <w:sz w:val="28"/>
          <w:szCs w:val="28"/>
        </w:rPr>
        <w:t xml:space="preserve">итанием </w:t>
      </w:r>
      <w:r w:rsidR="004669BA" w:rsidRPr="00320FCA">
        <w:rPr>
          <w:rFonts w:ascii="Times New Roman" w:hAnsi="Times New Roman" w:cs="Times New Roman"/>
          <w:sz w:val="28"/>
          <w:szCs w:val="28"/>
        </w:rPr>
        <w:t>учащихся</w:t>
      </w:r>
      <w:r w:rsidRPr="00320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320FCA">
        <w:rPr>
          <w:rFonts w:ascii="Times New Roman" w:hAnsi="Times New Roman" w:cs="Times New Roman"/>
          <w:sz w:val="28"/>
          <w:szCs w:val="28"/>
        </w:rPr>
        <w:t xml:space="preserve"> составляется примерное 10-дневное меню и согласуется со специалистами, осуществляющими государственный санитарно-эпидемиологический надзор.</w:t>
      </w:r>
    </w:p>
    <w:p w:rsidR="00CA6266" w:rsidRPr="006F1D1D" w:rsidRDefault="006F1D1D" w:rsidP="006F1D1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266" w:rsidRPr="006F1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A6266" w:rsidRPr="006F1D1D">
        <w:rPr>
          <w:rFonts w:ascii="Times New Roman" w:hAnsi="Times New Roman" w:cs="Times New Roman"/>
          <w:sz w:val="28"/>
          <w:szCs w:val="28"/>
        </w:rPr>
        <w:t>. Режим питания в образовательном учреждении определяется санитарно-эпидемиологическими правилами и нормативами (</w:t>
      </w:r>
      <w:proofErr w:type="spellStart"/>
      <w:r w:rsidR="00CA6266" w:rsidRPr="006F1D1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A6266" w:rsidRPr="006F1D1D">
        <w:rPr>
          <w:rFonts w:ascii="Times New Roman" w:hAnsi="Times New Roman" w:cs="Times New Roman"/>
          <w:sz w:val="28"/>
          <w:szCs w:val="28"/>
        </w:rPr>
        <w:t xml:space="preserve"> 2.4.5.2409-08 от 23.07.2008).</w:t>
      </w:r>
    </w:p>
    <w:p w:rsidR="00320FCA" w:rsidRDefault="006F1D1D" w:rsidP="00CA6266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A6266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4669BA" w:rsidRPr="00CA6266">
        <w:rPr>
          <w:rFonts w:ascii="Times New Roman" w:hAnsi="Times New Roman" w:cs="Times New Roman"/>
          <w:sz w:val="28"/>
          <w:szCs w:val="28"/>
        </w:rPr>
        <w:t>учащихся</w:t>
      </w:r>
      <w:r w:rsidR="00CA6266" w:rsidRPr="00CA6266">
        <w:rPr>
          <w:rFonts w:ascii="Times New Roman" w:hAnsi="Times New Roman" w:cs="Times New Roman"/>
          <w:sz w:val="28"/>
          <w:szCs w:val="28"/>
        </w:rPr>
        <w:t xml:space="preserve"> в </w:t>
      </w:r>
      <w:r w:rsidR="00322F51">
        <w:rPr>
          <w:rFonts w:ascii="Times New Roman" w:hAnsi="Times New Roman" w:cs="Times New Roman"/>
          <w:sz w:val="28"/>
          <w:szCs w:val="28"/>
        </w:rPr>
        <w:t>школе</w:t>
      </w:r>
      <w:r w:rsidR="00CA6266" w:rsidRPr="00CA6266">
        <w:rPr>
          <w:rFonts w:ascii="Times New Roman" w:hAnsi="Times New Roman" w:cs="Times New Roman"/>
          <w:sz w:val="28"/>
          <w:szCs w:val="28"/>
        </w:rPr>
        <w:t xml:space="preserve"> осуществляется только в дни учебных занятий без права получения компенсаций выделенного бюджетного финансирования за пропущенные дни и отказ от предлагаемого питания.</w:t>
      </w:r>
    </w:p>
    <w:p w:rsidR="00320FCA" w:rsidRPr="00322F51" w:rsidRDefault="006F1D1D" w:rsidP="00320FCA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51">
        <w:rPr>
          <w:rFonts w:ascii="Times New Roman" w:hAnsi="Times New Roman" w:cs="Times New Roman"/>
          <w:color w:val="auto"/>
          <w:sz w:val="28"/>
          <w:szCs w:val="28"/>
        </w:rPr>
        <w:t>3.6</w:t>
      </w:r>
      <w:r w:rsidR="00CA6266" w:rsidRPr="00322F5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CA6266" w:rsidRPr="00322F51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CA6266" w:rsidRPr="00322F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2F51" w:rsidRPr="00322F51">
        <w:rPr>
          <w:rFonts w:ascii="Times New Roman" w:hAnsi="Times New Roman" w:cs="Times New Roman"/>
          <w:color w:val="auto"/>
          <w:sz w:val="28"/>
          <w:szCs w:val="28"/>
        </w:rPr>
        <w:t>организацией</w:t>
      </w:r>
      <w:r w:rsidR="00CA6266" w:rsidRPr="00322F51">
        <w:rPr>
          <w:rFonts w:ascii="Times New Roman" w:hAnsi="Times New Roman" w:cs="Times New Roman"/>
          <w:color w:val="auto"/>
          <w:sz w:val="28"/>
          <w:szCs w:val="28"/>
        </w:rPr>
        <w:t xml:space="preserve"> питания учащихся осуществляет ответственный за организацию питания в школе (назначается При</w:t>
      </w:r>
      <w:r w:rsidR="00496FB3" w:rsidRPr="00322F51">
        <w:rPr>
          <w:rFonts w:ascii="Times New Roman" w:hAnsi="Times New Roman" w:cs="Times New Roman"/>
          <w:color w:val="auto"/>
          <w:sz w:val="28"/>
          <w:szCs w:val="28"/>
        </w:rPr>
        <w:t>казом директора школы), классные</w:t>
      </w:r>
      <w:r w:rsidR="00CA6266" w:rsidRPr="00322F51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</w:t>
      </w:r>
      <w:r w:rsidR="00496FB3" w:rsidRPr="00322F5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A6266" w:rsidRPr="00322F51">
        <w:rPr>
          <w:rFonts w:ascii="Times New Roman" w:hAnsi="Times New Roman" w:cs="Times New Roman"/>
          <w:color w:val="auto"/>
          <w:sz w:val="28"/>
          <w:szCs w:val="28"/>
        </w:rPr>
        <w:t>, учителя.</w:t>
      </w:r>
    </w:p>
    <w:p w:rsidR="00CA6266" w:rsidRPr="006F1D1D" w:rsidRDefault="006F1D1D" w:rsidP="006F1D1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proofErr w:type="gramStart"/>
      <w:r w:rsidR="00CA6266" w:rsidRPr="006F1D1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A6266" w:rsidRPr="006F1D1D">
        <w:rPr>
          <w:rFonts w:ascii="Times New Roman" w:hAnsi="Times New Roman" w:cs="Times New Roman"/>
          <w:sz w:val="28"/>
          <w:szCs w:val="28"/>
        </w:rPr>
        <w:t xml:space="preserve"> за организацию питания в образовательном учреждении:</w:t>
      </w:r>
    </w:p>
    <w:p w:rsidR="00CA6266" w:rsidRPr="00CA6266" w:rsidRDefault="00CA6266" w:rsidP="006F1D1D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 xml:space="preserve">-   формирует списки </w:t>
      </w:r>
      <w:r w:rsidR="004669BA" w:rsidRPr="00CA6266">
        <w:rPr>
          <w:rFonts w:ascii="Times New Roman" w:hAnsi="Times New Roman" w:cs="Times New Roman"/>
          <w:sz w:val="28"/>
          <w:szCs w:val="28"/>
        </w:rPr>
        <w:t>учащихся</w:t>
      </w:r>
      <w:r w:rsidRPr="00CA6266">
        <w:rPr>
          <w:rFonts w:ascii="Times New Roman" w:hAnsi="Times New Roman" w:cs="Times New Roman"/>
          <w:sz w:val="28"/>
          <w:szCs w:val="28"/>
        </w:rPr>
        <w:t xml:space="preserve"> для предоставления питания;</w:t>
      </w:r>
    </w:p>
    <w:p w:rsidR="00CA6266" w:rsidRPr="00CA6266" w:rsidRDefault="00CA6266" w:rsidP="006F1D1D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-   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496FB3" w:rsidRDefault="00CA6266" w:rsidP="006F1D1D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 xml:space="preserve">-   представляет на рассмотрение директору школы, </w:t>
      </w:r>
      <w:proofErr w:type="gramStart"/>
      <w:r w:rsidRPr="00CA6266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CA6266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 </w:t>
      </w:r>
    </w:p>
    <w:p w:rsidR="00CA6266" w:rsidRPr="00CA6266" w:rsidRDefault="00CA6266" w:rsidP="006F1D1D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-  осуществляет мониторинг удовлетворенности качеством школьного питания;</w:t>
      </w:r>
    </w:p>
    <w:p w:rsidR="00320FCA" w:rsidRDefault="00CA6266" w:rsidP="00CA6266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6266">
        <w:rPr>
          <w:rFonts w:ascii="Times New Roman" w:hAnsi="Times New Roman" w:cs="Times New Roman"/>
          <w:sz w:val="28"/>
          <w:szCs w:val="28"/>
        </w:rPr>
        <w:t>-  вносит предложения по улучшению питания.</w:t>
      </w:r>
    </w:p>
    <w:p w:rsidR="006F1D1D" w:rsidRPr="006F1D1D" w:rsidRDefault="006F1D1D" w:rsidP="006F1D1D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Pr="006F1D1D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  <w:r w:rsidR="00322F51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Pr="006F1D1D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6F1D1D" w:rsidRPr="006F1D1D" w:rsidRDefault="006F1D1D" w:rsidP="006F1D1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 xml:space="preserve">- ежедневно представляют заведующему </w:t>
      </w:r>
      <w:r w:rsidRPr="00322F51">
        <w:rPr>
          <w:rFonts w:ascii="Times New Roman" w:hAnsi="Times New Roman" w:cs="Times New Roman"/>
          <w:color w:val="auto"/>
          <w:sz w:val="28"/>
          <w:szCs w:val="28"/>
        </w:rPr>
        <w:t>производством заявку на количество</w:t>
      </w:r>
      <w:r w:rsidRPr="006F1D1D">
        <w:rPr>
          <w:rFonts w:ascii="Times New Roman" w:hAnsi="Times New Roman" w:cs="Times New Roman"/>
          <w:sz w:val="28"/>
          <w:szCs w:val="28"/>
        </w:rPr>
        <w:t xml:space="preserve"> </w:t>
      </w:r>
      <w:r w:rsidR="001C058C" w:rsidRPr="006F1D1D">
        <w:rPr>
          <w:rFonts w:ascii="Times New Roman" w:hAnsi="Times New Roman" w:cs="Times New Roman"/>
          <w:sz w:val="28"/>
          <w:szCs w:val="28"/>
        </w:rPr>
        <w:t>учащихся</w:t>
      </w:r>
      <w:r w:rsidRPr="006F1D1D">
        <w:rPr>
          <w:rFonts w:ascii="Times New Roman" w:hAnsi="Times New Roman" w:cs="Times New Roman"/>
          <w:sz w:val="28"/>
          <w:szCs w:val="28"/>
        </w:rPr>
        <w:t xml:space="preserve"> на учебный день;</w:t>
      </w:r>
    </w:p>
    <w:p w:rsidR="006F1D1D" w:rsidRPr="006F1D1D" w:rsidRDefault="006F1D1D" w:rsidP="006F1D1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>- ведут ежедневный отчет классного руководителя по платному питанию</w:t>
      </w:r>
      <w:r w:rsidR="00496FB3">
        <w:rPr>
          <w:rFonts w:ascii="Times New Roman" w:hAnsi="Times New Roman" w:cs="Times New Roman"/>
          <w:sz w:val="28"/>
          <w:szCs w:val="28"/>
        </w:rPr>
        <w:t>;</w:t>
      </w:r>
    </w:p>
    <w:p w:rsidR="006F1D1D" w:rsidRPr="006F1D1D" w:rsidRDefault="00496FB3" w:rsidP="006F1D1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F1D1D" w:rsidRPr="006F1D1D">
        <w:rPr>
          <w:rFonts w:ascii="Times New Roman" w:hAnsi="Times New Roman" w:cs="Times New Roman"/>
          <w:sz w:val="28"/>
          <w:szCs w:val="28"/>
        </w:rPr>
        <w:t>ежемесячно представляют отчет ответственному за организацию питания данные о фактическом колич</w:t>
      </w:r>
      <w:r w:rsidR="00322F51">
        <w:rPr>
          <w:rFonts w:ascii="Times New Roman" w:hAnsi="Times New Roman" w:cs="Times New Roman"/>
          <w:sz w:val="28"/>
          <w:szCs w:val="28"/>
        </w:rPr>
        <w:t xml:space="preserve">естве приемов пищи по каждому </w:t>
      </w:r>
      <w:r w:rsidR="00322F51" w:rsidRPr="006F1D1D">
        <w:rPr>
          <w:rFonts w:ascii="Times New Roman" w:hAnsi="Times New Roman" w:cs="Times New Roman"/>
          <w:sz w:val="28"/>
          <w:szCs w:val="28"/>
        </w:rPr>
        <w:t>учащемуся</w:t>
      </w:r>
      <w:r w:rsidR="006F1D1D" w:rsidRPr="006F1D1D">
        <w:rPr>
          <w:rFonts w:ascii="Times New Roman" w:hAnsi="Times New Roman" w:cs="Times New Roman"/>
          <w:sz w:val="28"/>
          <w:szCs w:val="28"/>
        </w:rPr>
        <w:t>;</w:t>
      </w:r>
    </w:p>
    <w:p w:rsidR="006F1D1D" w:rsidRPr="006F1D1D" w:rsidRDefault="006F1D1D" w:rsidP="006F1D1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>- осуществляют в части своей компетенции мониторинг организации питания;</w:t>
      </w:r>
    </w:p>
    <w:p w:rsidR="006F1D1D" w:rsidRPr="006F1D1D" w:rsidRDefault="006F1D1D" w:rsidP="006F1D1D">
      <w:pPr>
        <w:pStyle w:val="a4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>- предусматривают в планах воспитательной работы мероприятия, направленные на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здорового образа жизни </w:t>
      </w:r>
      <w:r w:rsidR="004669BA" w:rsidRPr="006F1D1D">
        <w:rPr>
          <w:rFonts w:ascii="Times New Roman" w:hAnsi="Times New Roman" w:cs="Times New Roman"/>
          <w:sz w:val="28"/>
          <w:szCs w:val="28"/>
        </w:rPr>
        <w:t>учащихся</w:t>
      </w:r>
      <w:r w:rsidRPr="006F1D1D">
        <w:rPr>
          <w:rFonts w:ascii="Times New Roman" w:hAnsi="Times New Roman" w:cs="Times New Roman"/>
          <w:sz w:val="28"/>
          <w:szCs w:val="28"/>
        </w:rPr>
        <w:t>, потребности в сбалансированном и рациональном питании, систематически выносят на обсуждение в ходе родительских собраний вопросы обеспечени</w:t>
      </w:r>
      <w:r w:rsidR="00496FB3">
        <w:rPr>
          <w:rFonts w:ascii="Times New Roman" w:hAnsi="Times New Roman" w:cs="Times New Roman"/>
          <w:sz w:val="28"/>
          <w:szCs w:val="28"/>
        </w:rPr>
        <w:t>я полноценного питания учащихся;</w:t>
      </w:r>
    </w:p>
    <w:p w:rsidR="006F1D1D" w:rsidRDefault="006F1D1D" w:rsidP="006F1D1D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>- вносят на обсуждение на заседаниях педагогического совета, совещаниях при директоре предложения по улучшению питания.</w:t>
      </w:r>
    </w:p>
    <w:p w:rsidR="006F1D1D" w:rsidRPr="00496FB3" w:rsidRDefault="006F1D1D" w:rsidP="006F1D1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2F51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Pr="00322F51">
        <w:rPr>
          <w:rFonts w:ascii="Times New Roman" w:hAnsi="Times New Roman" w:cs="Times New Roman"/>
          <w:color w:val="auto"/>
          <w:sz w:val="28"/>
          <w:szCs w:val="28"/>
        </w:rPr>
        <w:t>Контроль за обеспечением питан</w:t>
      </w:r>
      <w:r w:rsidRPr="00322F51"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4669BA" w:rsidRPr="00322F51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322F51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</w:t>
      </w:r>
      <w:r w:rsidR="00322F51">
        <w:rPr>
          <w:rFonts w:ascii="Times New Roman" w:hAnsi="Times New Roman" w:cs="Times New Roman"/>
          <w:color w:val="auto"/>
          <w:sz w:val="28"/>
          <w:szCs w:val="28"/>
        </w:rPr>
        <w:t xml:space="preserve"> комиссией,</w:t>
      </w:r>
      <w:r w:rsidRPr="00322F51">
        <w:rPr>
          <w:rFonts w:ascii="Times New Roman" w:hAnsi="Times New Roman" w:cs="Times New Roman"/>
          <w:color w:val="auto"/>
          <w:sz w:val="28"/>
          <w:szCs w:val="28"/>
        </w:rPr>
        <w:t xml:space="preserve"> утвержденной приказом </w:t>
      </w:r>
      <w:r w:rsidR="00322F51">
        <w:rPr>
          <w:rFonts w:ascii="Times New Roman" w:hAnsi="Times New Roman" w:cs="Times New Roman"/>
          <w:color w:val="auto"/>
          <w:sz w:val="28"/>
          <w:szCs w:val="28"/>
        </w:rPr>
        <w:t>директора Школы</w:t>
      </w:r>
      <w:proofErr w:type="gramStart"/>
      <w:r w:rsidR="00322F5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322F51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Pr="00322F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2F51"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Pr="00322F51">
        <w:rPr>
          <w:rFonts w:ascii="Times New Roman" w:hAnsi="Times New Roman" w:cs="Times New Roman"/>
          <w:color w:val="auto"/>
          <w:sz w:val="28"/>
          <w:szCs w:val="28"/>
        </w:rPr>
        <w:t xml:space="preserve"> входят:</w:t>
      </w:r>
    </w:p>
    <w:p w:rsidR="006F1D1D" w:rsidRPr="006F1D1D" w:rsidRDefault="006F1D1D" w:rsidP="006F1D1D">
      <w:pPr>
        <w:pStyle w:val="a4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>•</w:t>
      </w:r>
      <w:r w:rsidRPr="006F1D1D">
        <w:rPr>
          <w:rFonts w:ascii="Times New Roman" w:hAnsi="Times New Roman" w:cs="Times New Roman"/>
          <w:sz w:val="28"/>
          <w:szCs w:val="28"/>
        </w:rPr>
        <w:tab/>
        <w:t>социальный педагог школы,</w:t>
      </w:r>
    </w:p>
    <w:p w:rsidR="006F1D1D" w:rsidRPr="006F1D1D" w:rsidRDefault="006F1D1D" w:rsidP="006F1D1D">
      <w:pPr>
        <w:pStyle w:val="a4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>•</w:t>
      </w:r>
      <w:r w:rsidRPr="006F1D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1D1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F1D1D">
        <w:rPr>
          <w:rFonts w:ascii="Times New Roman" w:hAnsi="Times New Roman" w:cs="Times New Roman"/>
          <w:sz w:val="28"/>
          <w:szCs w:val="28"/>
        </w:rPr>
        <w:t xml:space="preserve"> за организацию питания,</w:t>
      </w:r>
    </w:p>
    <w:p w:rsidR="006F1D1D" w:rsidRPr="006F1D1D" w:rsidRDefault="006F1D1D" w:rsidP="006F1D1D">
      <w:pPr>
        <w:pStyle w:val="a4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>•</w:t>
      </w:r>
      <w:r w:rsidRPr="006F1D1D">
        <w:rPr>
          <w:rFonts w:ascii="Times New Roman" w:hAnsi="Times New Roman" w:cs="Times New Roman"/>
          <w:sz w:val="28"/>
          <w:szCs w:val="28"/>
        </w:rPr>
        <w:tab/>
        <w:t>медицинский работник,</w:t>
      </w:r>
    </w:p>
    <w:p w:rsidR="006F1D1D" w:rsidRPr="006F1D1D" w:rsidRDefault="006F1D1D" w:rsidP="006F1D1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6F1D1D">
        <w:rPr>
          <w:rFonts w:ascii="Times New Roman" w:hAnsi="Times New Roman" w:cs="Times New Roman"/>
          <w:sz w:val="28"/>
          <w:szCs w:val="28"/>
        </w:rPr>
        <w:t>Комиссия:</w:t>
      </w:r>
    </w:p>
    <w:p w:rsidR="006F1D1D" w:rsidRPr="006F1D1D" w:rsidRDefault="006F1D1D" w:rsidP="006F1D1D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>- проверяет качество, объем и выход приготовленных блюд, их соответствие утвержденному меню;</w:t>
      </w:r>
    </w:p>
    <w:p w:rsidR="006F1D1D" w:rsidRPr="006F1D1D" w:rsidRDefault="006F1D1D" w:rsidP="006F1D1D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>- 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6F1D1D" w:rsidRPr="006F1D1D" w:rsidRDefault="006F1D1D" w:rsidP="006F1D1D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>-  р</w:t>
      </w:r>
      <w:r>
        <w:rPr>
          <w:rFonts w:ascii="Times New Roman" w:hAnsi="Times New Roman" w:cs="Times New Roman"/>
          <w:sz w:val="28"/>
          <w:szCs w:val="28"/>
        </w:rPr>
        <w:t xml:space="preserve">азрабатывает график посещения </w:t>
      </w:r>
      <w:r w:rsidR="001C058C" w:rsidRPr="006F1D1D">
        <w:rPr>
          <w:rFonts w:ascii="Times New Roman" w:hAnsi="Times New Roman" w:cs="Times New Roman"/>
          <w:sz w:val="28"/>
          <w:szCs w:val="28"/>
        </w:rPr>
        <w:t>учащимися</w:t>
      </w:r>
      <w:r w:rsidRPr="006F1D1D">
        <w:rPr>
          <w:rFonts w:ascii="Times New Roman" w:hAnsi="Times New Roman" w:cs="Times New Roman"/>
          <w:sz w:val="28"/>
          <w:szCs w:val="28"/>
        </w:rPr>
        <w:t xml:space="preserve"> столовой;</w:t>
      </w:r>
    </w:p>
    <w:p w:rsidR="006F1D1D" w:rsidRPr="006F1D1D" w:rsidRDefault="006F1D1D" w:rsidP="006F1D1D">
      <w:pPr>
        <w:pStyle w:val="a4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>- контролирует соблюден</w:t>
      </w:r>
      <w:r>
        <w:rPr>
          <w:rFonts w:ascii="Times New Roman" w:hAnsi="Times New Roman" w:cs="Times New Roman"/>
          <w:sz w:val="28"/>
          <w:szCs w:val="28"/>
        </w:rPr>
        <w:t xml:space="preserve">ие порядка учёта посещаемости </w:t>
      </w:r>
      <w:r w:rsidR="001C058C" w:rsidRPr="006F1D1D">
        <w:rPr>
          <w:rFonts w:ascii="Times New Roman" w:hAnsi="Times New Roman" w:cs="Times New Roman"/>
          <w:sz w:val="28"/>
          <w:szCs w:val="28"/>
        </w:rPr>
        <w:t>учащимися</w:t>
      </w:r>
      <w:r w:rsidRPr="006F1D1D">
        <w:rPr>
          <w:rFonts w:ascii="Times New Roman" w:hAnsi="Times New Roman" w:cs="Times New Roman"/>
          <w:sz w:val="28"/>
          <w:szCs w:val="28"/>
        </w:rPr>
        <w:t xml:space="preserve"> столовой;</w:t>
      </w:r>
    </w:p>
    <w:p w:rsidR="00CA6266" w:rsidRDefault="006F1D1D" w:rsidP="006F1D1D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1D1D">
        <w:rPr>
          <w:rFonts w:ascii="Times New Roman" w:hAnsi="Times New Roman" w:cs="Times New Roman"/>
          <w:sz w:val="28"/>
          <w:szCs w:val="28"/>
        </w:rPr>
        <w:t>-  формирует пре</w:t>
      </w:r>
      <w:r>
        <w:rPr>
          <w:rFonts w:ascii="Times New Roman" w:hAnsi="Times New Roman" w:cs="Times New Roman"/>
          <w:sz w:val="28"/>
          <w:szCs w:val="28"/>
        </w:rPr>
        <w:t xml:space="preserve">дложения по улучшению питания </w:t>
      </w:r>
      <w:r w:rsidR="001C058C">
        <w:rPr>
          <w:rFonts w:ascii="Times New Roman" w:hAnsi="Times New Roman" w:cs="Times New Roman"/>
          <w:sz w:val="28"/>
          <w:szCs w:val="28"/>
        </w:rPr>
        <w:t>учащ</w:t>
      </w:r>
      <w:r w:rsidR="001C058C" w:rsidRPr="006F1D1D">
        <w:rPr>
          <w:rFonts w:ascii="Times New Roman" w:hAnsi="Times New Roman" w:cs="Times New Roman"/>
          <w:sz w:val="28"/>
          <w:szCs w:val="28"/>
        </w:rPr>
        <w:t>ихся</w:t>
      </w:r>
      <w:r w:rsidRPr="006F1D1D">
        <w:rPr>
          <w:rFonts w:ascii="Times New Roman" w:hAnsi="Times New Roman" w:cs="Times New Roman"/>
          <w:sz w:val="28"/>
          <w:szCs w:val="28"/>
        </w:rPr>
        <w:t>.</w:t>
      </w:r>
    </w:p>
    <w:p w:rsidR="006F1D1D" w:rsidRDefault="006F1D1D" w:rsidP="006F1D1D">
      <w:pPr>
        <w:pStyle w:val="a4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6F1D1D">
        <w:rPr>
          <w:rFonts w:ascii="Times New Roman" w:hAnsi="Times New Roman" w:cs="Times New Roman"/>
          <w:sz w:val="28"/>
          <w:szCs w:val="28"/>
        </w:rPr>
        <w:t>По результатам проверок комиссия принимает меры по устранению нарушений и привлечению к ответственности виновных лиц.</w:t>
      </w:r>
    </w:p>
    <w:p w:rsidR="00320FCA" w:rsidRDefault="00320FCA" w:rsidP="006F1D1D">
      <w:pPr>
        <w:pStyle w:val="a4"/>
        <w:tabs>
          <w:tab w:val="left" w:pos="284"/>
          <w:tab w:val="left" w:pos="709"/>
        </w:tabs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014" w:rsidRPr="006F1D1D" w:rsidRDefault="006F1D1D" w:rsidP="006F1D1D">
      <w:pPr>
        <w:tabs>
          <w:tab w:val="left" w:pos="284"/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C4014" w:rsidRPr="006F1D1D">
        <w:rPr>
          <w:rFonts w:ascii="Times New Roman" w:hAnsi="Times New Roman" w:cs="Times New Roman"/>
          <w:b/>
          <w:sz w:val="28"/>
          <w:szCs w:val="28"/>
        </w:rPr>
        <w:t>П</w:t>
      </w:r>
      <w:r w:rsidR="008F4158">
        <w:rPr>
          <w:rFonts w:ascii="Times New Roman" w:hAnsi="Times New Roman" w:cs="Times New Roman"/>
          <w:b/>
          <w:sz w:val="28"/>
          <w:szCs w:val="28"/>
        </w:rPr>
        <w:t>орядок финансирования питания уча</w:t>
      </w:r>
      <w:r w:rsidR="007C4014" w:rsidRPr="006F1D1D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7C4014" w:rsidRPr="006F1D1D" w:rsidRDefault="006F1D1D" w:rsidP="006F1D1D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C4014" w:rsidRPr="006F1D1D">
        <w:rPr>
          <w:rFonts w:ascii="Times New Roman" w:hAnsi="Times New Roman" w:cs="Times New Roman"/>
          <w:sz w:val="28"/>
          <w:szCs w:val="28"/>
        </w:rPr>
        <w:t>Общая сумма выделения денежных сре</w:t>
      </w:r>
      <w:proofErr w:type="gramStart"/>
      <w:r w:rsidR="007C4014" w:rsidRPr="006F1D1D">
        <w:rPr>
          <w:rFonts w:ascii="Times New Roman" w:hAnsi="Times New Roman" w:cs="Times New Roman"/>
          <w:sz w:val="28"/>
          <w:szCs w:val="28"/>
        </w:rPr>
        <w:t>дств скл</w:t>
      </w:r>
      <w:proofErr w:type="gramEnd"/>
      <w:r w:rsidR="007C4014" w:rsidRPr="006F1D1D">
        <w:rPr>
          <w:rFonts w:ascii="Times New Roman" w:hAnsi="Times New Roman" w:cs="Times New Roman"/>
          <w:sz w:val="28"/>
          <w:szCs w:val="28"/>
        </w:rPr>
        <w:t>адывается:</w:t>
      </w:r>
    </w:p>
    <w:p w:rsidR="007C4014" w:rsidRPr="007C4014" w:rsidRDefault="007C4014" w:rsidP="006A585E">
      <w:pPr>
        <w:pStyle w:val="a4"/>
        <w:numPr>
          <w:ilvl w:val="0"/>
          <w:numId w:val="7"/>
        </w:numPr>
        <w:tabs>
          <w:tab w:val="left" w:pos="567"/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7C4014">
        <w:rPr>
          <w:rFonts w:ascii="Times New Roman" w:hAnsi="Times New Roman" w:cs="Times New Roman"/>
          <w:sz w:val="28"/>
          <w:szCs w:val="28"/>
        </w:rPr>
        <w:t>из средств областного бюджета;</w:t>
      </w:r>
    </w:p>
    <w:p w:rsidR="007C4014" w:rsidRPr="007C4014" w:rsidRDefault="007C4014" w:rsidP="006A585E">
      <w:pPr>
        <w:pStyle w:val="a4"/>
        <w:numPr>
          <w:ilvl w:val="0"/>
          <w:numId w:val="7"/>
        </w:numPr>
        <w:tabs>
          <w:tab w:val="left" w:pos="567"/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7C4014">
        <w:rPr>
          <w:rFonts w:ascii="Times New Roman" w:hAnsi="Times New Roman" w:cs="Times New Roman"/>
          <w:sz w:val="28"/>
          <w:szCs w:val="28"/>
        </w:rPr>
        <w:t>из средств местного бюджета;</w:t>
      </w:r>
    </w:p>
    <w:p w:rsidR="007C4014" w:rsidRPr="007C4014" w:rsidRDefault="007C4014" w:rsidP="006A585E">
      <w:pPr>
        <w:pStyle w:val="a4"/>
        <w:numPr>
          <w:ilvl w:val="0"/>
          <w:numId w:val="7"/>
        </w:numPr>
        <w:tabs>
          <w:tab w:val="left" w:pos="567"/>
          <w:tab w:val="left" w:pos="709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7C4014">
        <w:rPr>
          <w:rFonts w:ascii="Times New Roman" w:hAnsi="Times New Roman" w:cs="Times New Roman"/>
          <w:sz w:val="28"/>
          <w:szCs w:val="28"/>
        </w:rPr>
        <w:t>из средств родителей.</w:t>
      </w:r>
    </w:p>
    <w:p w:rsidR="007C4014" w:rsidRPr="006F1D1D" w:rsidRDefault="006F1D1D" w:rsidP="006F1D1D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C4014" w:rsidRPr="006F1D1D">
        <w:rPr>
          <w:rFonts w:ascii="Times New Roman" w:hAnsi="Times New Roman" w:cs="Times New Roman"/>
          <w:sz w:val="28"/>
          <w:szCs w:val="28"/>
        </w:rPr>
        <w:t>Размер долевого финансирования определяется органами местного</w:t>
      </w:r>
      <w:r w:rsidR="007C4014" w:rsidRPr="006F1D1D">
        <w:rPr>
          <w:rFonts w:ascii="Times New Roman" w:hAnsi="Times New Roman" w:cs="Times New Roman"/>
          <w:sz w:val="28"/>
          <w:szCs w:val="28"/>
        </w:rPr>
        <w:br/>
        <w:t>самоуправления ежегодно.</w:t>
      </w:r>
    </w:p>
    <w:p w:rsidR="007C4014" w:rsidRPr="00B15D24" w:rsidRDefault="00B15D24" w:rsidP="00B15D24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7C4014" w:rsidRPr="00B15D24">
        <w:rPr>
          <w:rFonts w:ascii="Times New Roman" w:hAnsi="Times New Roman" w:cs="Times New Roman"/>
          <w:sz w:val="28"/>
          <w:szCs w:val="28"/>
        </w:rPr>
        <w:t>Размер субсидий по организации питания в школе рассчитывается</w:t>
      </w:r>
      <w:r w:rsidR="008F4158">
        <w:rPr>
          <w:rFonts w:ascii="Times New Roman" w:hAnsi="Times New Roman" w:cs="Times New Roman"/>
          <w:sz w:val="28"/>
          <w:szCs w:val="28"/>
        </w:rPr>
        <w:t xml:space="preserve"> исходя из численности уча</w:t>
      </w:r>
      <w:r w:rsidR="007C4014" w:rsidRPr="00B15D24">
        <w:rPr>
          <w:rFonts w:ascii="Times New Roman" w:hAnsi="Times New Roman" w:cs="Times New Roman"/>
          <w:sz w:val="28"/>
          <w:szCs w:val="28"/>
        </w:rPr>
        <w:t xml:space="preserve">щихся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7C4014" w:rsidRPr="00B15D24">
        <w:rPr>
          <w:rFonts w:ascii="Times New Roman" w:hAnsi="Times New Roman" w:cs="Times New Roman"/>
          <w:sz w:val="28"/>
          <w:szCs w:val="28"/>
        </w:rPr>
        <w:t>.</w:t>
      </w:r>
    </w:p>
    <w:p w:rsidR="007C4014" w:rsidRPr="00B15D24" w:rsidRDefault="00B15D24" w:rsidP="00B15D24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7C4014" w:rsidRPr="00B15D24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использованы на</w:t>
      </w:r>
      <w:r w:rsidR="008F4158">
        <w:rPr>
          <w:rFonts w:ascii="Times New Roman" w:hAnsi="Times New Roman" w:cs="Times New Roman"/>
          <w:sz w:val="28"/>
          <w:szCs w:val="28"/>
        </w:rPr>
        <w:t xml:space="preserve"> </w:t>
      </w:r>
      <w:r w:rsidR="007C4014" w:rsidRPr="00B15D24">
        <w:rPr>
          <w:rFonts w:ascii="Times New Roman" w:hAnsi="Times New Roman" w:cs="Times New Roman"/>
          <w:sz w:val="28"/>
          <w:szCs w:val="28"/>
        </w:rPr>
        <w:t>другие цели.</w:t>
      </w:r>
    </w:p>
    <w:p w:rsidR="007C4014" w:rsidRPr="00B15D24" w:rsidRDefault="00B15D24" w:rsidP="00B15D24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7C4014" w:rsidRPr="00B15D24">
        <w:rPr>
          <w:rFonts w:ascii="Times New Roman" w:hAnsi="Times New Roman" w:cs="Times New Roman"/>
          <w:sz w:val="28"/>
          <w:szCs w:val="28"/>
        </w:rPr>
        <w:t>Детям из малоимущих семей предоставляется мера социальной</w:t>
      </w:r>
      <w:r w:rsidR="007C4014" w:rsidRPr="00B15D24">
        <w:rPr>
          <w:rFonts w:ascii="Times New Roman" w:hAnsi="Times New Roman" w:cs="Times New Roman"/>
          <w:sz w:val="28"/>
          <w:szCs w:val="28"/>
        </w:rPr>
        <w:br/>
        <w:t>поддержки в виде возмещения 70 % родительской платы за питание</w:t>
      </w:r>
      <w:r w:rsidR="007C4014" w:rsidRPr="00B15D24">
        <w:rPr>
          <w:rFonts w:ascii="Times New Roman" w:hAnsi="Times New Roman" w:cs="Times New Roman"/>
          <w:sz w:val="28"/>
          <w:szCs w:val="28"/>
        </w:rPr>
        <w:br/>
        <w:t>обучающихся в школе. Малоимущей считается семья, имеющая</w:t>
      </w:r>
      <w:r w:rsidR="007C4014" w:rsidRPr="00B15D24">
        <w:rPr>
          <w:rFonts w:ascii="Times New Roman" w:hAnsi="Times New Roman" w:cs="Times New Roman"/>
          <w:sz w:val="28"/>
          <w:szCs w:val="28"/>
        </w:rPr>
        <w:br/>
        <w:t>среднедушевой доход ниже величины прожиточного минимума,</w:t>
      </w:r>
      <w:r w:rsidR="007C4014" w:rsidRPr="00B15D24">
        <w:rPr>
          <w:rFonts w:ascii="Times New Roman" w:hAnsi="Times New Roman" w:cs="Times New Roman"/>
          <w:sz w:val="28"/>
          <w:szCs w:val="28"/>
        </w:rPr>
        <w:br/>
      </w:r>
      <w:r w:rsidR="007C4014" w:rsidRPr="00B15D24">
        <w:rPr>
          <w:rFonts w:ascii="Times New Roman" w:hAnsi="Times New Roman" w:cs="Times New Roman"/>
          <w:sz w:val="28"/>
          <w:szCs w:val="28"/>
        </w:rPr>
        <w:lastRenderedPageBreak/>
        <w:t>установленного в Псковской области.</w:t>
      </w:r>
    </w:p>
    <w:p w:rsidR="007C4014" w:rsidRPr="007C4014" w:rsidRDefault="00B15D24" w:rsidP="00B15D24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7C4014" w:rsidRPr="00B15D24">
        <w:rPr>
          <w:rFonts w:ascii="Times New Roman" w:hAnsi="Times New Roman" w:cs="Times New Roman"/>
          <w:sz w:val="28"/>
          <w:szCs w:val="28"/>
        </w:rPr>
        <w:t>Средства на возмещение 70% родительской платы за питание</w:t>
      </w:r>
      <w:r w:rsidR="007C4014" w:rsidRPr="00B15D24">
        <w:rPr>
          <w:rFonts w:ascii="Times New Roman" w:hAnsi="Times New Roman" w:cs="Times New Roman"/>
          <w:sz w:val="28"/>
          <w:szCs w:val="28"/>
        </w:rPr>
        <w:br/>
        <w:t xml:space="preserve">обучающихся в </w:t>
      </w:r>
      <w:r w:rsidRPr="00B15D24">
        <w:rPr>
          <w:rFonts w:ascii="Times New Roman" w:hAnsi="Times New Roman" w:cs="Times New Roman"/>
          <w:sz w:val="28"/>
          <w:szCs w:val="28"/>
        </w:rPr>
        <w:t>школе</w:t>
      </w:r>
      <w:r w:rsidR="007C4014" w:rsidRPr="00B15D24">
        <w:rPr>
          <w:rFonts w:ascii="Times New Roman" w:hAnsi="Times New Roman" w:cs="Times New Roman"/>
          <w:sz w:val="28"/>
          <w:szCs w:val="28"/>
        </w:rPr>
        <w:t xml:space="preserve"> предусматриваются в областном бюджете.</w:t>
      </w:r>
      <w:r w:rsidR="007C4014" w:rsidRPr="00B15D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4.7.</w:t>
      </w:r>
      <w:r w:rsidR="007C4014" w:rsidRPr="007C4014">
        <w:rPr>
          <w:rFonts w:ascii="Times New Roman" w:hAnsi="Times New Roman" w:cs="Times New Roman"/>
          <w:sz w:val="28"/>
          <w:szCs w:val="28"/>
        </w:rPr>
        <w:t>Для возмещения стоимости питания один из родителей</w:t>
      </w:r>
      <w:r w:rsidR="006F2075">
        <w:rPr>
          <w:rFonts w:ascii="Times New Roman" w:hAnsi="Times New Roman" w:cs="Times New Roman"/>
          <w:sz w:val="28"/>
          <w:szCs w:val="28"/>
        </w:rPr>
        <w:t xml:space="preserve"> </w:t>
      </w:r>
      <w:r w:rsidR="007C4014" w:rsidRPr="007C4014">
        <w:rPr>
          <w:rFonts w:ascii="Times New Roman" w:hAnsi="Times New Roman" w:cs="Times New Roman"/>
          <w:sz w:val="28"/>
          <w:szCs w:val="28"/>
        </w:rPr>
        <w:t>(законный</w:t>
      </w:r>
      <w:r w:rsidR="007C4014" w:rsidRPr="007C4014">
        <w:rPr>
          <w:rFonts w:ascii="Times New Roman" w:hAnsi="Times New Roman" w:cs="Times New Roman"/>
          <w:sz w:val="28"/>
          <w:szCs w:val="28"/>
        </w:rPr>
        <w:br/>
        <w:t>представитель)</w:t>
      </w:r>
      <w:r w:rsidR="007C4014">
        <w:rPr>
          <w:rFonts w:ascii="Times New Roman" w:hAnsi="Times New Roman" w:cs="Times New Roman"/>
          <w:sz w:val="28"/>
          <w:szCs w:val="28"/>
        </w:rPr>
        <w:t xml:space="preserve"> </w:t>
      </w:r>
      <w:r w:rsidR="007C4014" w:rsidRPr="007C4014">
        <w:rPr>
          <w:rFonts w:ascii="Times New Roman" w:hAnsi="Times New Roman" w:cs="Times New Roman"/>
          <w:sz w:val="28"/>
          <w:szCs w:val="28"/>
        </w:rPr>
        <w:t>ребёнка обращается с письменным заявлением в</w:t>
      </w:r>
      <w:r w:rsidR="007C4014" w:rsidRPr="007C4014">
        <w:rPr>
          <w:rFonts w:ascii="Times New Roman" w:hAnsi="Times New Roman" w:cs="Times New Roman"/>
          <w:sz w:val="28"/>
          <w:szCs w:val="28"/>
        </w:rPr>
        <w:br/>
        <w:t>территориальное управление социального развития г</w:t>
      </w:r>
      <w:proofErr w:type="gramStart"/>
      <w:r w:rsidR="007C4014" w:rsidRPr="007C40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C4014" w:rsidRPr="007C4014">
        <w:rPr>
          <w:rFonts w:ascii="Times New Roman" w:hAnsi="Times New Roman" w:cs="Times New Roman"/>
          <w:sz w:val="28"/>
          <w:szCs w:val="28"/>
        </w:rPr>
        <w:t>скова.</w:t>
      </w:r>
    </w:p>
    <w:p w:rsidR="007C4014" w:rsidRDefault="00B15D24" w:rsidP="00B15D24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7C4014" w:rsidRPr="00B15D24">
        <w:rPr>
          <w:rFonts w:ascii="Times New Roman" w:hAnsi="Times New Roman" w:cs="Times New Roman"/>
          <w:sz w:val="28"/>
          <w:szCs w:val="28"/>
        </w:rPr>
        <w:t xml:space="preserve">Управление Социального развития по </w:t>
      </w:r>
      <w:proofErr w:type="gramStart"/>
      <w:r w:rsidR="007C4014" w:rsidRPr="00B15D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5D24">
        <w:rPr>
          <w:rFonts w:ascii="Times New Roman" w:hAnsi="Times New Roman" w:cs="Times New Roman"/>
          <w:sz w:val="28"/>
          <w:szCs w:val="28"/>
        </w:rPr>
        <w:t>. Пскову предоставляет списки</w:t>
      </w:r>
      <w:r w:rsidRPr="00B15D24">
        <w:rPr>
          <w:rFonts w:ascii="Times New Roman" w:hAnsi="Times New Roman" w:cs="Times New Roman"/>
          <w:sz w:val="28"/>
          <w:szCs w:val="28"/>
        </w:rPr>
        <w:br/>
      </w:r>
      <w:r w:rsidR="006F2075" w:rsidRPr="00B15D24">
        <w:rPr>
          <w:rFonts w:ascii="Times New Roman" w:hAnsi="Times New Roman" w:cs="Times New Roman"/>
          <w:sz w:val="28"/>
          <w:szCs w:val="28"/>
        </w:rPr>
        <w:t>учащихся</w:t>
      </w:r>
      <w:r w:rsidR="007C4014" w:rsidRPr="00B15D24">
        <w:rPr>
          <w:rFonts w:ascii="Times New Roman" w:hAnsi="Times New Roman" w:cs="Times New Roman"/>
          <w:sz w:val="28"/>
          <w:szCs w:val="28"/>
        </w:rPr>
        <w:t xml:space="preserve"> </w:t>
      </w:r>
      <w:r w:rsidRPr="00B15D24">
        <w:rPr>
          <w:rFonts w:ascii="Times New Roman" w:hAnsi="Times New Roman" w:cs="Times New Roman"/>
          <w:sz w:val="28"/>
          <w:szCs w:val="28"/>
        </w:rPr>
        <w:t>школы</w:t>
      </w:r>
      <w:r w:rsidR="007C4014" w:rsidRPr="00B15D24">
        <w:rPr>
          <w:rFonts w:ascii="Times New Roman" w:hAnsi="Times New Roman" w:cs="Times New Roman"/>
          <w:sz w:val="28"/>
          <w:szCs w:val="28"/>
        </w:rPr>
        <w:t>, пользующих льготным питанием ежегодно на начало</w:t>
      </w:r>
      <w:r w:rsidR="007C4014" w:rsidRPr="00B15D24">
        <w:rPr>
          <w:rFonts w:ascii="Times New Roman" w:hAnsi="Times New Roman" w:cs="Times New Roman"/>
          <w:sz w:val="28"/>
          <w:szCs w:val="28"/>
        </w:rPr>
        <w:br/>
        <w:t>учебного года.</w:t>
      </w:r>
    </w:p>
    <w:p w:rsidR="00B15D24" w:rsidRDefault="00B15D24" w:rsidP="00B15D24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4.9.Родители учащегося (законные представители) подают заявление в бухгалтерию о перечислении возмещения 70% оплаты за питание на указанный банковский счет.</w:t>
      </w:r>
    </w:p>
    <w:p w:rsidR="00D16D90" w:rsidRPr="00C72AEA" w:rsidRDefault="00D16D90" w:rsidP="00D16D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Pr="00C72AEA">
        <w:rPr>
          <w:rFonts w:ascii="Times New Roman" w:hAnsi="Times New Roman" w:cs="Times New Roman"/>
          <w:sz w:val="28"/>
          <w:szCs w:val="28"/>
        </w:rPr>
        <w:t xml:space="preserve">Горячее питание учащихся льготной категории осуществляется в учебные дни в соответствии с нормами питания, в пределах денежных норм </w:t>
      </w:r>
      <w:proofErr w:type="gramStart"/>
      <w:r w:rsidRPr="00C72AEA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C72AEA">
        <w:rPr>
          <w:rFonts w:ascii="Times New Roman" w:hAnsi="Times New Roman" w:cs="Times New Roman"/>
          <w:sz w:val="28"/>
          <w:szCs w:val="28"/>
        </w:rPr>
        <w:t xml:space="preserve"> на питание утверждённых в установленном порядке. Для того</w:t>
      </w:r>
      <w:proofErr w:type="gramStart"/>
      <w:r w:rsidRPr="00C72AE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2AEA">
        <w:rPr>
          <w:rFonts w:ascii="Times New Roman" w:hAnsi="Times New Roman" w:cs="Times New Roman"/>
          <w:sz w:val="28"/>
          <w:szCs w:val="28"/>
        </w:rPr>
        <w:t xml:space="preserve"> чтобы претендовать на льготное питание в </w:t>
      </w:r>
      <w:r w:rsidR="00322F51">
        <w:rPr>
          <w:rFonts w:ascii="Times New Roman" w:hAnsi="Times New Roman" w:cs="Times New Roman"/>
          <w:sz w:val="28"/>
          <w:szCs w:val="28"/>
        </w:rPr>
        <w:t>школе</w:t>
      </w:r>
      <w:r w:rsidRPr="00C72AEA">
        <w:rPr>
          <w:rFonts w:ascii="Times New Roman" w:hAnsi="Times New Roman" w:cs="Times New Roman"/>
          <w:sz w:val="28"/>
          <w:szCs w:val="28"/>
        </w:rPr>
        <w:t xml:space="preserve">, необходимо предоставить следующие документы: </w:t>
      </w:r>
    </w:p>
    <w:p w:rsidR="00D16D90" w:rsidRPr="00C72AEA" w:rsidRDefault="00D16D90" w:rsidP="00D16D90">
      <w:pPr>
        <w:pStyle w:val="a4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 w:rsidRPr="00C72AEA">
        <w:rPr>
          <w:rFonts w:ascii="Times New Roman" w:hAnsi="Times New Roman" w:cs="Times New Roman"/>
          <w:sz w:val="28"/>
          <w:szCs w:val="28"/>
          <w:u w:val="single"/>
        </w:rPr>
        <w:t>Для детей из малообеспеченных семей</w:t>
      </w:r>
      <w:r w:rsidRPr="00C72A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6D90" w:rsidRPr="00C72AEA" w:rsidRDefault="00D16D90" w:rsidP="00322F51">
      <w:pPr>
        <w:pStyle w:val="a4"/>
        <w:widowControl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2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 ЦСО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72A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2AEA">
        <w:rPr>
          <w:rFonts w:ascii="Times New Roman" w:hAnsi="Times New Roman" w:cs="Times New Roman"/>
          <w:sz w:val="28"/>
          <w:szCs w:val="28"/>
        </w:rPr>
        <w:t xml:space="preserve">скова </w:t>
      </w:r>
      <w:r>
        <w:rPr>
          <w:rFonts w:ascii="Times New Roman" w:hAnsi="Times New Roman" w:cs="Times New Roman"/>
          <w:sz w:val="28"/>
          <w:szCs w:val="28"/>
        </w:rPr>
        <w:t xml:space="preserve">и районов области </w:t>
      </w:r>
      <w:r w:rsidRPr="00C72AEA">
        <w:rPr>
          <w:rFonts w:ascii="Times New Roman" w:hAnsi="Times New Roman" w:cs="Times New Roman"/>
          <w:sz w:val="28"/>
          <w:szCs w:val="28"/>
        </w:rPr>
        <w:t>о регистрации семьи в статусе малоимущей;</w:t>
      </w:r>
    </w:p>
    <w:p w:rsidR="00D16D90" w:rsidRPr="00C72AEA" w:rsidRDefault="00D16D90" w:rsidP="00D16D90">
      <w:pPr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AEA">
        <w:rPr>
          <w:rFonts w:ascii="Times New Roman" w:hAnsi="Times New Roman" w:cs="Times New Roman"/>
          <w:sz w:val="28"/>
          <w:szCs w:val="28"/>
          <w:u w:val="single"/>
        </w:rPr>
        <w:t>Для детей из семей, где родитель погиб при выполнении воинского долга</w:t>
      </w:r>
      <w:r w:rsidRPr="00C72A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6D90" w:rsidRDefault="00D16D90" w:rsidP="00322F51">
      <w:pPr>
        <w:pStyle w:val="a4"/>
        <w:widowControl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уведомления о причине смерти, заявлении на имя директора школы о предоставлении бесплатного питания;</w:t>
      </w:r>
    </w:p>
    <w:p w:rsidR="00D16D90" w:rsidRPr="00C72AEA" w:rsidRDefault="00D16D90" w:rsidP="00D16D90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2AEA">
        <w:rPr>
          <w:rFonts w:ascii="Times New Roman" w:hAnsi="Times New Roman" w:cs="Times New Roman"/>
          <w:sz w:val="28"/>
          <w:szCs w:val="28"/>
          <w:u w:val="single"/>
        </w:rPr>
        <w:t xml:space="preserve">Для детей из семей, находящихся в трудной жизненной ситуации, </w:t>
      </w:r>
      <w:r>
        <w:rPr>
          <w:rFonts w:ascii="Times New Roman" w:hAnsi="Times New Roman" w:cs="Times New Roman"/>
          <w:sz w:val="28"/>
          <w:szCs w:val="28"/>
          <w:u w:val="single"/>
        </w:rPr>
        <w:t>документы предоставляются к</w:t>
      </w:r>
      <w:r w:rsidRPr="00C72AEA">
        <w:rPr>
          <w:rFonts w:ascii="Times New Roman" w:hAnsi="Times New Roman" w:cs="Times New Roman"/>
          <w:sz w:val="28"/>
          <w:szCs w:val="28"/>
          <w:u w:val="single"/>
        </w:rPr>
        <w:t>омисси</w:t>
      </w:r>
      <w:r>
        <w:rPr>
          <w:rFonts w:ascii="Times New Roman" w:hAnsi="Times New Roman" w:cs="Times New Roman"/>
          <w:sz w:val="28"/>
          <w:szCs w:val="28"/>
          <w:u w:val="single"/>
        </w:rPr>
        <w:t>и по питанию</w:t>
      </w:r>
      <w:r w:rsidRPr="00C72AEA">
        <w:rPr>
          <w:rFonts w:ascii="Times New Roman" w:hAnsi="Times New Roman" w:cs="Times New Roman"/>
          <w:sz w:val="28"/>
          <w:szCs w:val="28"/>
        </w:rPr>
        <w:t>:</w:t>
      </w:r>
    </w:p>
    <w:p w:rsidR="00D16D90" w:rsidRPr="00C72AEA" w:rsidRDefault="00D16D90" w:rsidP="00322F51">
      <w:pPr>
        <w:pStyle w:val="a4"/>
        <w:widowControl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72AEA">
        <w:rPr>
          <w:rFonts w:ascii="Times New Roman" w:hAnsi="Times New Roman" w:cs="Times New Roman"/>
          <w:sz w:val="28"/>
          <w:szCs w:val="28"/>
        </w:rPr>
        <w:t>заявление одного из родителей или законного представителя ребенка,</w:t>
      </w:r>
    </w:p>
    <w:p w:rsidR="00D16D90" w:rsidRPr="00C72AEA" w:rsidRDefault="00D16D90" w:rsidP="00322F51">
      <w:pPr>
        <w:pStyle w:val="a4"/>
        <w:widowControl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72AEA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AEA">
        <w:rPr>
          <w:rFonts w:ascii="Times New Roman" w:hAnsi="Times New Roman" w:cs="Times New Roman"/>
          <w:sz w:val="28"/>
          <w:szCs w:val="28"/>
        </w:rPr>
        <w:t xml:space="preserve"> из домовой книги о составе семьи, </w:t>
      </w:r>
    </w:p>
    <w:p w:rsidR="00D16D90" w:rsidRPr="00E93C08" w:rsidRDefault="00D16D90" w:rsidP="00322F51">
      <w:pPr>
        <w:pStyle w:val="a4"/>
        <w:widowControl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C72AEA">
        <w:rPr>
          <w:rFonts w:ascii="Times New Roman" w:hAnsi="Times New Roman" w:cs="Times New Roman"/>
          <w:sz w:val="28"/>
          <w:szCs w:val="28"/>
        </w:rPr>
        <w:t>документы о размере доходов каждого члена семьи</w:t>
      </w:r>
      <w:r>
        <w:rPr>
          <w:rFonts w:ascii="Times New Roman" w:hAnsi="Times New Roman" w:cs="Times New Roman"/>
          <w:sz w:val="28"/>
          <w:szCs w:val="28"/>
        </w:rPr>
        <w:t>: э</w:t>
      </w:r>
      <w:r w:rsidRPr="00C72AEA">
        <w:rPr>
          <w:rFonts w:ascii="Times New Roman" w:hAnsi="Times New Roman" w:cs="Times New Roman"/>
          <w:sz w:val="28"/>
          <w:szCs w:val="28"/>
        </w:rPr>
        <w:t>то могут быть справки о зарплате родителей, справка о выплате пособий на ребенка и пенсий, справка с биржи труда о выплачиваемом пособии по безработице, справка о размере получаемых алиментов, доходы от предпринимательской деятельности, стипендии и т.д.</w:t>
      </w:r>
    </w:p>
    <w:p w:rsidR="00D16D90" w:rsidRDefault="00D16D90" w:rsidP="00B15D24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16D90" w:rsidSect="00615801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1B0" w:rsidRDefault="005B71B0" w:rsidP="00E10653">
      <w:r>
        <w:separator/>
      </w:r>
    </w:p>
  </w:endnote>
  <w:endnote w:type="continuationSeparator" w:id="0">
    <w:p w:rsidR="005B71B0" w:rsidRDefault="005B71B0" w:rsidP="00E1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1B0" w:rsidRDefault="005B71B0"/>
  </w:footnote>
  <w:footnote w:type="continuationSeparator" w:id="0">
    <w:p w:rsidR="005B71B0" w:rsidRDefault="005B71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8A1EA2"/>
    <w:multiLevelType w:val="multilevel"/>
    <w:tmpl w:val="CA3E39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E0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25F0C"/>
    <w:multiLevelType w:val="hybridMultilevel"/>
    <w:tmpl w:val="159E9BCA"/>
    <w:lvl w:ilvl="0" w:tplc="39003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45A5E"/>
    <w:multiLevelType w:val="hybridMultilevel"/>
    <w:tmpl w:val="1DD279FC"/>
    <w:lvl w:ilvl="0" w:tplc="39003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22626"/>
    <w:multiLevelType w:val="multilevel"/>
    <w:tmpl w:val="8BDAB7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5C30ED"/>
    <w:multiLevelType w:val="hybridMultilevel"/>
    <w:tmpl w:val="F7C6F8D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7">
    <w:nsid w:val="6E44774C"/>
    <w:multiLevelType w:val="multilevel"/>
    <w:tmpl w:val="BBD2E1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6E6390C"/>
    <w:multiLevelType w:val="multilevel"/>
    <w:tmpl w:val="6C22CD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933FDA"/>
    <w:multiLevelType w:val="multilevel"/>
    <w:tmpl w:val="FC061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10653"/>
    <w:rsid w:val="001169AF"/>
    <w:rsid w:val="001C058C"/>
    <w:rsid w:val="001E2AA0"/>
    <w:rsid w:val="00320FCA"/>
    <w:rsid w:val="00322F51"/>
    <w:rsid w:val="0037599B"/>
    <w:rsid w:val="004068FE"/>
    <w:rsid w:val="00440FCD"/>
    <w:rsid w:val="004669BA"/>
    <w:rsid w:val="00487B32"/>
    <w:rsid w:val="00496FB3"/>
    <w:rsid w:val="005B71B0"/>
    <w:rsid w:val="00615801"/>
    <w:rsid w:val="00677F37"/>
    <w:rsid w:val="006A585E"/>
    <w:rsid w:val="006F1D1D"/>
    <w:rsid w:val="006F2075"/>
    <w:rsid w:val="007409CD"/>
    <w:rsid w:val="007C4014"/>
    <w:rsid w:val="007E3D4A"/>
    <w:rsid w:val="008F4158"/>
    <w:rsid w:val="009158B6"/>
    <w:rsid w:val="009615F1"/>
    <w:rsid w:val="009B5E4D"/>
    <w:rsid w:val="009E3D16"/>
    <w:rsid w:val="009E6AA8"/>
    <w:rsid w:val="00B15D24"/>
    <w:rsid w:val="00CA6266"/>
    <w:rsid w:val="00D16D90"/>
    <w:rsid w:val="00D63CA1"/>
    <w:rsid w:val="00DF0022"/>
    <w:rsid w:val="00E1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6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0653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158B6"/>
    <w:pPr>
      <w:ind w:left="720"/>
      <w:contextualSpacing/>
    </w:pPr>
  </w:style>
  <w:style w:type="table" w:styleId="a5">
    <w:name w:val="Table Grid"/>
    <w:basedOn w:val="a1"/>
    <w:uiPriority w:val="59"/>
    <w:rsid w:val="007C4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7C4014"/>
    <w:pPr>
      <w:suppressLineNumbers/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character" w:styleId="a6">
    <w:name w:val="Strong"/>
    <w:basedOn w:val="a0"/>
    <w:qFormat/>
    <w:rsid w:val="00DF0022"/>
    <w:rPr>
      <w:b/>
      <w:bCs/>
    </w:rPr>
  </w:style>
  <w:style w:type="paragraph" w:customStyle="1" w:styleId="Style6">
    <w:name w:val="Style6"/>
    <w:basedOn w:val="a"/>
    <w:uiPriority w:val="99"/>
    <w:rsid w:val="00DF002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8">
    <w:name w:val="Font Style18"/>
    <w:basedOn w:val="a0"/>
    <w:uiPriority w:val="99"/>
    <w:rsid w:val="00DF002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"Развитие"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Света</cp:lastModifiedBy>
  <cp:revision>9</cp:revision>
  <cp:lastPrinted>2015-09-03T11:44:00Z</cp:lastPrinted>
  <dcterms:created xsi:type="dcterms:W3CDTF">2015-09-03T08:11:00Z</dcterms:created>
  <dcterms:modified xsi:type="dcterms:W3CDTF">2015-09-03T11:45:00Z</dcterms:modified>
</cp:coreProperties>
</file>