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C5BE6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831A6E" w:rsidRPr="00BB383B" w:rsidTr="008B5F41">
        <w:trPr>
          <w:trHeight w:val="409"/>
        </w:trPr>
        <w:tc>
          <w:tcPr>
            <w:tcW w:w="5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BB383B" w:rsidTr="008B5F41">
        <w:trPr>
          <w:trHeight w:val="409"/>
        </w:trPr>
        <w:tc>
          <w:tcPr>
            <w:tcW w:w="5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1A6E" w:rsidRPr="00BB383B" w:rsidTr="008B5F41">
        <w:trPr>
          <w:trHeight w:val="409"/>
        </w:trPr>
        <w:tc>
          <w:tcPr>
            <w:tcW w:w="5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86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Птицы: общая характеристика.</w:t>
            </w:r>
          </w:p>
        </w:tc>
        <w:tc>
          <w:tcPr>
            <w:tcW w:w="2942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Пар. 47, стр. 86, </w:t>
            </w:r>
            <w:proofErr w:type="spellStart"/>
            <w:r>
              <w:rPr>
                <w:rFonts w:ascii="Times New Roman" w:hAnsi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</w:rPr>
              <w:t>. 1,2,3,4 письменно.</w:t>
            </w:r>
          </w:p>
        </w:tc>
      </w:tr>
      <w:tr w:rsidR="00831A6E" w:rsidRPr="00BB383B" w:rsidTr="008B5F41">
        <w:trPr>
          <w:trHeight w:val="409"/>
        </w:trPr>
        <w:tc>
          <w:tcPr>
            <w:tcW w:w="5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686" w:type="dxa"/>
          </w:tcPr>
          <w:p w:rsidR="00831A6E" w:rsidRPr="00BB383B" w:rsidRDefault="00831A6E" w:rsidP="008B5F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2942" w:type="dxa"/>
          </w:tcPr>
          <w:p w:rsidR="00831A6E" w:rsidRPr="00BB383B" w:rsidRDefault="00831A6E" w:rsidP="008B5F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 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1-6</w:t>
            </w:r>
          </w:p>
        </w:tc>
      </w:tr>
      <w:tr w:rsidR="00831A6E" w:rsidRPr="00BB383B" w:rsidTr="008B5F41">
        <w:trPr>
          <w:trHeight w:val="409"/>
        </w:trPr>
        <w:tc>
          <w:tcPr>
            <w:tcW w:w="5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686" w:type="dxa"/>
          </w:tcPr>
          <w:p w:rsidR="00831A6E" w:rsidRPr="00BB383B" w:rsidRDefault="00831A6E" w:rsidP="008B5F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России.</w:t>
            </w:r>
          </w:p>
        </w:tc>
        <w:tc>
          <w:tcPr>
            <w:tcW w:w="2942" w:type="dxa"/>
          </w:tcPr>
          <w:p w:rsidR="00831A6E" w:rsidRPr="00BB383B" w:rsidRDefault="00831A6E" w:rsidP="008B5F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23,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1-5</w:t>
            </w:r>
          </w:p>
        </w:tc>
      </w:tr>
      <w:tr w:rsidR="00831A6E" w:rsidRPr="00BB383B" w:rsidTr="008B5F41">
        <w:trPr>
          <w:trHeight w:val="409"/>
        </w:trPr>
        <w:tc>
          <w:tcPr>
            <w:tcW w:w="5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</w:tcPr>
          <w:p w:rsidR="00831A6E" w:rsidRPr="00CA3B6D" w:rsidRDefault="00831A6E" w:rsidP="008B5F41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A3B6D">
              <w:rPr>
                <w:rFonts w:ascii="Times New Roman" w:hAnsi="Times New Roman"/>
                <w:sz w:val="24"/>
                <w:szCs w:val="20"/>
              </w:rPr>
              <w:t>Решение задач с помощью рациональных уравнений</w:t>
            </w:r>
          </w:p>
        </w:tc>
        <w:tc>
          <w:tcPr>
            <w:tcW w:w="2942" w:type="dxa"/>
          </w:tcPr>
          <w:p w:rsidR="00831A6E" w:rsidRPr="00CA3B6D" w:rsidRDefault="00831A6E" w:rsidP="008B5F41">
            <w:pPr>
              <w:pStyle w:val="a3"/>
              <w:spacing w:after="0" w:line="240" w:lineRule="auto"/>
              <w:contextualSpacing/>
              <w:jc w:val="both"/>
              <w:rPr>
                <w:sz w:val="24"/>
                <w:szCs w:val="20"/>
              </w:rPr>
            </w:pPr>
            <w:r w:rsidRPr="00CA3B6D">
              <w:rPr>
                <w:rFonts w:ascii="Times New Roman" w:hAnsi="Times New Roman"/>
                <w:sz w:val="24"/>
                <w:szCs w:val="20"/>
              </w:rPr>
              <w:t>№ 621, 622</w:t>
            </w:r>
          </w:p>
        </w:tc>
      </w:tr>
      <w:tr w:rsidR="00831A6E" w:rsidRPr="00BB383B" w:rsidTr="008B5F41">
        <w:trPr>
          <w:trHeight w:val="409"/>
        </w:trPr>
        <w:tc>
          <w:tcPr>
            <w:tcW w:w="5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6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 России</w:t>
            </w:r>
          </w:p>
        </w:tc>
        <w:tc>
          <w:tcPr>
            <w:tcW w:w="2942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П.38, </w:t>
            </w:r>
            <w:proofErr w:type="spellStart"/>
            <w:r>
              <w:rPr>
                <w:rFonts w:ascii="Times New Roman" w:hAnsi="Times New Roman"/>
                <w:sz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</w:rPr>
              <w:t>./трен. Стр.38, № 1,2,4,5</w:t>
            </w:r>
          </w:p>
        </w:tc>
      </w:tr>
      <w:tr w:rsidR="00831A6E" w:rsidRPr="00BB383B" w:rsidTr="008B5F41">
        <w:trPr>
          <w:trHeight w:val="409"/>
        </w:trPr>
        <w:tc>
          <w:tcPr>
            <w:tcW w:w="5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Обращение  и знаки препинания при нем.</w:t>
            </w:r>
          </w:p>
        </w:tc>
        <w:tc>
          <w:tcPr>
            <w:tcW w:w="2942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Пар. 32, упр. 356, 357</w:t>
            </w:r>
          </w:p>
        </w:tc>
      </w:tr>
      <w:tr w:rsidR="00831A6E" w:rsidRPr="00BB383B" w:rsidTr="008B5F41">
        <w:trPr>
          <w:trHeight w:val="409"/>
        </w:trPr>
        <w:tc>
          <w:tcPr>
            <w:tcW w:w="5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831A6E" w:rsidRPr="001C5BE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942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игры в баскетбол. Сайт: </w:t>
            </w:r>
            <w:proofErr w:type="spellStart"/>
            <w:r>
              <w:rPr>
                <w:rFonts w:ascii="Times New Roman" w:hAnsi="Times New Roman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Ф</w:t>
            </w:r>
            <w:proofErr w:type="spellEnd"/>
          </w:p>
        </w:tc>
      </w:tr>
    </w:tbl>
    <w:p w:rsidR="00831A6E" w:rsidRDefault="00831A6E" w:rsidP="00831A6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831A6E" w:rsidRDefault="00831A6E" w:rsidP="00831A6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 w:rsidRPr="00717BCC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831A6E" w:rsidRPr="0042499B" w:rsidTr="008B5F41">
        <w:trPr>
          <w:trHeight w:val="409"/>
        </w:trPr>
        <w:tc>
          <w:tcPr>
            <w:tcW w:w="534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42499B" w:rsidTr="008B5F41">
        <w:trPr>
          <w:trHeight w:val="409"/>
        </w:trPr>
        <w:tc>
          <w:tcPr>
            <w:tcW w:w="534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1A6E" w:rsidRPr="0042499B" w:rsidTr="008B5F41">
        <w:trPr>
          <w:trHeight w:val="409"/>
        </w:trPr>
        <w:tc>
          <w:tcPr>
            <w:tcW w:w="534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831A6E" w:rsidRPr="00717BCC" w:rsidRDefault="00831A6E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Обращение  и знаки препинания при нем.</w:t>
            </w:r>
          </w:p>
        </w:tc>
        <w:tc>
          <w:tcPr>
            <w:tcW w:w="2942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Пар. 32, упр. 356, 357</w:t>
            </w:r>
          </w:p>
        </w:tc>
      </w:tr>
      <w:tr w:rsidR="00831A6E" w:rsidRPr="0042499B" w:rsidTr="008B5F41">
        <w:trPr>
          <w:trHeight w:val="409"/>
        </w:trPr>
        <w:tc>
          <w:tcPr>
            <w:tcW w:w="534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831A6E" w:rsidRPr="00717BCC" w:rsidRDefault="00831A6E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Биология</w:t>
            </w:r>
          </w:p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Птицы: общая характеристика.</w:t>
            </w:r>
          </w:p>
        </w:tc>
        <w:tc>
          <w:tcPr>
            <w:tcW w:w="2942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Пар. 47, стр. 86, </w:t>
            </w:r>
            <w:proofErr w:type="spellStart"/>
            <w:r>
              <w:rPr>
                <w:rFonts w:ascii="Times New Roman" w:hAnsi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</w:rPr>
              <w:t>. 1,2,3,4 письменно.</w:t>
            </w:r>
          </w:p>
        </w:tc>
      </w:tr>
      <w:tr w:rsidR="00831A6E" w:rsidRPr="0042499B" w:rsidTr="008B5F41">
        <w:trPr>
          <w:trHeight w:val="409"/>
        </w:trPr>
        <w:tc>
          <w:tcPr>
            <w:tcW w:w="534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831A6E" w:rsidRPr="00717BCC" w:rsidRDefault="00831A6E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Геометрия</w:t>
            </w:r>
          </w:p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831A6E" w:rsidRPr="0042499B" w:rsidRDefault="00831A6E" w:rsidP="008B5F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C">
              <w:rPr>
                <w:rFonts w:ascii="Times New Roman" w:hAnsi="Times New Roman"/>
                <w:sz w:val="24"/>
                <w:szCs w:val="24"/>
              </w:rPr>
              <w:t xml:space="preserve">Вписанные и центральные углы. </w:t>
            </w:r>
          </w:p>
        </w:tc>
        <w:tc>
          <w:tcPr>
            <w:tcW w:w="2942" w:type="dxa"/>
          </w:tcPr>
          <w:p w:rsidR="00831A6E" w:rsidRPr="0042499B" w:rsidRDefault="00831A6E" w:rsidP="008B5F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C">
              <w:rPr>
                <w:rFonts w:ascii="Times New Roman" w:hAnsi="Times New Roman"/>
                <w:sz w:val="24"/>
                <w:szCs w:val="24"/>
              </w:rPr>
              <w:t>№ 654, 655, 657, 659.</w:t>
            </w:r>
          </w:p>
        </w:tc>
      </w:tr>
      <w:tr w:rsidR="00831A6E" w:rsidRPr="0042499B" w:rsidTr="008B5F41">
        <w:trPr>
          <w:trHeight w:val="409"/>
        </w:trPr>
        <w:tc>
          <w:tcPr>
            <w:tcW w:w="534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Черчение</w:t>
            </w:r>
          </w:p>
        </w:tc>
        <w:tc>
          <w:tcPr>
            <w:tcW w:w="3686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F2DA3">
              <w:rPr>
                <w:rFonts w:ascii="Times New Roman" w:hAnsi="Times New Roman"/>
                <w:sz w:val="24"/>
              </w:rPr>
              <w:t>Особенности разрезов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F2DA3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942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F2DA3">
              <w:rPr>
                <w:rFonts w:ascii="Times New Roman" w:hAnsi="Times New Roman"/>
                <w:sz w:val="24"/>
              </w:rPr>
              <w:t>П.26, 27, чертёж в тетради по рис.196, 199</w:t>
            </w:r>
          </w:p>
        </w:tc>
      </w:tr>
      <w:tr w:rsidR="00831A6E" w:rsidRPr="0042499B" w:rsidTr="008B5F41">
        <w:trPr>
          <w:trHeight w:val="465"/>
        </w:trPr>
        <w:tc>
          <w:tcPr>
            <w:tcW w:w="534" w:type="dxa"/>
            <w:vMerge w:val="restart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831A6E" w:rsidRPr="00717BCC" w:rsidRDefault="00831A6E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 xml:space="preserve">Иностранный язык </w:t>
            </w:r>
          </w:p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Грамматика. Модальные глаголы. (Фомичева О.А)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Правила, стр. 110 № 1, стр. 150 № 1-3</w:t>
            </w:r>
          </w:p>
        </w:tc>
      </w:tr>
      <w:tr w:rsidR="00831A6E" w:rsidRPr="0042499B" w:rsidTr="008B5F41">
        <w:trPr>
          <w:trHeight w:val="348"/>
        </w:trPr>
        <w:tc>
          <w:tcPr>
            <w:tcW w:w="534" w:type="dxa"/>
            <w:vMerge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831A6E" w:rsidRPr="00717BCC" w:rsidRDefault="00831A6E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7 «Образование». Чтение. (Зуева Ю.А.)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106 № 3 – чтение, перевод,</w:t>
            </w:r>
          </w:p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106-107 № 6 – в тетрадь.</w:t>
            </w:r>
          </w:p>
        </w:tc>
      </w:tr>
      <w:tr w:rsidR="00831A6E" w:rsidRPr="0042499B" w:rsidTr="008B5F41">
        <w:trPr>
          <w:trHeight w:val="1365"/>
        </w:trPr>
        <w:tc>
          <w:tcPr>
            <w:tcW w:w="534" w:type="dxa"/>
            <w:vMerge w:val="restart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831A6E" w:rsidRPr="00717BCC" w:rsidRDefault="00831A6E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ИКТ/ Иностранный язык</w:t>
            </w:r>
          </w:p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 с заданным числом повторений.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1A6E" w:rsidRPr="00667FDC" w:rsidRDefault="00831A6E" w:rsidP="008B5F4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</w:rPr>
            </w:pPr>
            <w:r w:rsidRPr="00667FDC">
              <w:rPr>
                <w:rFonts w:ascii="Times New Roman" w:hAnsi="Times New Roman"/>
                <w:sz w:val="24"/>
              </w:rPr>
              <w:t>Ссылка на учебник и РТ:</w:t>
            </w:r>
            <w:hyperlink r:id="rId4" w:history="1">
              <w:r w:rsidRPr="00667FDC">
                <w:rPr>
                  <w:rStyle w:val="a5"/>
                  <w:rFonts w:ascii="Times New Roman" w:hAnsi="Times New Roman"/>
                </w:rPr>
                <w:t>https://yadi.sk/d/HM2P-8hOJ81hfQ</w:t>
              </w:r>
            </w:hyperlink>
          </w:p>
          <w:p w:rsidR="00831A6E" w:rsidRPr="00667FDC" w:rsidRDefault="00831A6E" w:rsidP="008B5F4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</w:rPr>
            </w:pPr>
            <w:r w:rsidRPr="00667FDC">
              <w:rPr>
                <w:rStyle w:val="a5"/>
                <w:rFonts w:ascii="Times New Roman" w:hAnsi="Times New Roman"/>
              </w:rPr>
              <w:t xml:space="preserve">Пар 2.4.3, с 88-91 конспект в </w:t>
            </w:r>
            <w:proofErr w:type="spellStart"/>
            <w:r w:rsidRPr="00667FDC">
              <w:rPr>
                <w:rStyle w:val="a5"/>
                <w:rFonts w:ascii="Times New Roman" w:hAnsi="Times New Roman"/>
              </w:rPr>
              <w:t>тетр</w:t>
            </w:r>
            <w:proofErr w:type="spellEnd"/>
            <w:r w:rsidRPr="00667FDC">
              <w:rPr>
                <w:rStyle w:val="a5"/>
                <w:rFonts w:ascii="Times New Roman" w:hAnsi="Times New Roman"/>
              </w:rPr>
              <w:t>, РТ № 164,166,167</w:t>
            </w:r>
          </w:p>
          <w:p w:rsidR="00831A6E" w:rsidRPr="00667FD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1A6E" w:rsidRPr="0042499B" w:rsidTr="008B5F41">
        <w:trPr>
          <w:trHeight w:val="184"/>
        </w:trPr>
        <w:tc>
          <w:tcPr>
            <w:tcW w:w="534" w:type="dxa"/>
            <w:vMerge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831A6E" w:rsidRPr="00717BCC" w:rsidRDefault="00831A6E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1A6E" w:rsidRPr="00667FD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Придаточные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определительные с относительными местоимениями с предлогами. (</w:t>
            </w: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31A6E" w:rsidRPr="00667FD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192 упр. 5 (правило), стр. 76-77 упр. 2,3 (РТ)</w:t>
            </w:r>
          </w:p>
        </w:tc>
      </w:tr>
      <w:tr w:rsidR="00831A6E" w:rsidRPr="0042499B" w:rsidTr="008B5F41">
        <w:trPr>
          <w:trHeight w:val="1320"/>
        </w:trPr>
        <w:tc>
          <w:tcPr>
            <w:tcW w:w="534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 с заданным числом повторений.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1A6E" w:rsidRPr="00667FDC" w:rsidRDefault="00831A6E" w:rsidP="008B5F4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</w:rPr>
            </w:pPr>
            <w:r w:rsidRPr="00667FDC">
              <w:rPr>
                <w:rFonts w:ascii="Times New Roman" w:hAnsi="Times New Roman"/>
                <w:sz w:val="24"/>
              </w:rPr>
              <w:t>Ссылка на учебник и РТ:</w:t>
            </w:r>
            <w:hyperlink r:id="rId5" w:history="1">
              <w:r w:rsidRPr="00667FDC">
                <w:rPr>
                  <w:rStyle w:val="a5"/>
                  <w:rFonts w:ascii="Times New Roman" w:hAnsi="Times New Roman"/>
                </w:rPr>
                <w:t>https://yadi.sk/d/HM2P-8hOJ81hfQ</w:t>
              </w:r>
            </w:hyperlink>
          </w:p>
          <w:p w:rsidR="00831A6E" w:rsidRPr="00667FD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67FDC">
              <w:rPr>
                <w:rStyle w:val="a5"/>
                <w:rFonts w:ascii="Times New Roman" w:hAnsi="Times New Roman"/>
              </w:rPr>
              <w:t xml:space="preserve">Пар 2.4.3, с 88-91 конспект в </w:t>
            </w:r>
            <w:proofErr w:type="spellStart"/>
            <w:r w:rsidRPr="00667FDC">
              <w:rPr>
                <w:rStyle w:val="a5"/>
                <w:rFonts w:ascii="Times New Roman" w:hAnsi="Times New Roman"/>
              </w:rPr>
              <w:t>тетр</w:t>
            </w:r>
            <w:proofErr w:type="spellEnd"/>
            <w:r w:rsidRPr="00667FDC">
              <w:rPr>
                <w:rStyle w:val="a5"/>
                <w:rFonts w:ascii="Times New Roman" w:hAnsi="Times New Roman"/>
              </w:rPr>
              <w:t>, РТ № 164,166,167</w:t>
            </w:r>
          </w:p>
        </w:tc>
      </w:tr>
    </w:tbl>
    <w:p w:rsidR="005C0A14" w:rsidRDefault="005C0A14"/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Г класс</w:t>
      </w:r>
    </w:p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FF1">
        <w:rPr>
          <w:rFonts w:ascii="Times New Roman" w:hAnsi="Times New Roman"/>
          <w:b/>
          <w:sz w:val="24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831A6E" w:rsidRPr="006F4E19" w:rsidTr="008B5F41">
        <w:trPr>
          <w:trHeight w:val="409"/>
        </w:trPr>
        <w:tc>
          <w:tcPr>
            <w:tcW w:w="534" w:type="dxa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6F4E19" w:rsidTr="008B5F41">
        <w:trPr>
          <w:trHeight w:val="409"/>
        </w:trPr>
        <w:tc>
          <w:tcPr>
            <w:tcW w:w="534" w:type="dxa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1A6E" w:rsidRPr="006F4E19" w:rsidTr="008B5F41">
        <w:trPr>
          <w:trHeight w:val="409"/>
        </w:trPr>
        <w:tc>
          <w:tcPr>
            <w:tcW w:w="534" w:type="dxa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831A6E" w:rsidRPr="00BB383B" w:rsidRDefault="00831A6E" w:rsidP="008B5F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2942" w:type="dxa"/>
          </w:tcPr>
          <w:p w:rsidR="00831A6E" w:rsidRPr="00BB383B" w:rsidRDefault="00831A6E" w:rsidP="008B5F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 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1-6</w:t>
            </w:r>
          </w:p>
        </w:tc>
      </w:tr>
      <w:tr w:rsidR="00831A6E" w:rsidRPr="006F4E19" w:rsidTr="008B5F41">
        <w:trPr>
          <w:trHeight w:val="409"/>
        </w:trPr>
        <w:tc>
          <w:tcPr>
            <w:tcW w:w="534" w:type="dxa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1150F">
              <w:rPr>
                <w:rFonts w:ascii="Times New Roman" w:hAnsi="Times New Roman"/>
                <w:sz w:val="24"/>
              </w:rPr>
              <w:t xml:space="preserve">Вписанные и центральные углы. </w:t>
            </w:r>
          </w:p>
        </w:tc>
        <w:tc>
          <w:tcPr>
            <w:tcW w:w="2942" w:type="dxa"/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1150F">
              <w:rPr>
                <w:rFonts w:ascii="Times New Roman" w:hAnsi="Times New Roman"/>
                <w:sz w:val="24"/>
              </w:rPr>
              <w:t>№ 654, 655, 657, 659.</w:t>
            </w:r>
          </w:p>
        </w:tc>
      </w:tr>
      <w:tr w:rsidR="00831A6E" w:rsidRPr="006F4E19" w:rsidTr="008B5F41">
        <w:trPr>
          <w:trHeight w:val="409"/>
        </w:trPr>
        <w:tc>
          <w:tcPr>
            <w:tcW w:w="534" w:type="dxa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Обособленные уточняющие члены предложения. Разделительные и выделительные знаки препинания</w:t>
            </w:r>
          </w:p>
        </w:tc>
        <w:tc>
          <w:tcPr>
            <w:tcW w:w="2942" w:type="dxa"/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п.31, упр.346 (у), 348 (п)</w:t>
            </w:r>
          </w:p>
        </w:tc>
      </w:tr>
      <w:tr w:rsidR="00831A6E" w:rsidRPr="006F4E19" w:rsidTr="008B5F41">
        <w:trPr>
          <w:trHeight w:val="409"/>
        </w:trPr>
        <w:tc>
          <w:tcPr>
            <w:tcW w:w="534" w:type="dxa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942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игры в баскетбол. Сайт: </w:t>
            </w:r>
            <w:proofErr w:type="spellStart"/>
            <w:r>
              <w:rPr>
                <w:rFonts w:ascii="Times New Roman" w:hAnsi="Times New Roman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Ф</w:t>
            </w:r>
            <w:proofErr w:type="spellEnd"/>
          </w:p>
        </w:tc>
      </w:tr>
      <w:tr w:rsidR="00831A6E" w:rsidRPr="006F4E19" w:rsidTr="008B5F41">
        <w:trPr>
          <w:trHeight w:val="409"/>
        </w:trPr>
        <w:tc>
          <w:tcPr>
            <w:tcW w:w="534" w:type="dxa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686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 с заданным числом повторений.</w:t>
            </w:r>
          </w:p>
        </w:tc>
        <w:tc>
          <w:tcPr>
            <w:tcW w:w="2942" w:type="dxa"/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Ссылка на учебник и РТ:</w:t>
            </w:r>
            <w:hyperlink r:id="rId6" w:history="1">
              <w:r w:rsidRPr="00884F8D">
                <w:rPr>
                  <w:rStyle w:val="a5"/>
                  <w:rFonts w:ascii="Times New Roman" w:hAnsi="Times New Roman"/>
                </w:rPr>
                <w:t>https://yadi.sk/d/HM2P-8hOJ81hfQ</w:t>
              </w:r>
            </w:hyperlink>
          </w:p>
          <w:p w:rsidR="00831A6E" w:rsidRPr="00253A8D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53A8D">
              <w:rPr>
                <w:rStyle w:val="a5"/>
                <w:rFonts w:ascii="Times New Roman" w:hAnsi="Times New Roman"/>
              </w:rPr>
              <w:t xml:space="preserve">Пар 2.4.3, с 88-91 конспект в </w:t>
            </w:r>
            <w:proofErr w:type="spellStart"/>
            <w:r w:rsidRPr="00253A8D">
              <w:rPr>
                <w:rStyle w:val="a5"/>
                <w:rFonts w:ascii="Times New Roman" w:hAnsi="Times New Roman"/>
              </w:rPr>
              <w:t>тетр</w:t>
            </w:r>
            <w:proofErr w:type="spellEnd"/>
            <w:r w:rsidRPr="00253A8D">
              <w:rPr>
                <w:rStyle w:val="a5"/>
                <w:rFonts w:ascii="Times New Roman" w:hAnsi="Times New Roman"/>
              </w:rPr>
              <w:t>, РТ № 164,166,167</w:t>
            </w:r>
          </w:p>
        </w:tc>
      </w:tr>
      <w:tr w:rsidR="00831A6E" w:rsidRPr="006F4E19" w:rsidTr="008B5F41">
        <w:trPr>
          <w:trHeight w:val="1290"/>
        </w:trPr>
        <w:tc>
          <w:tcPr>
            <w:tcW w:w="534" w:type="dxa"/>
            <w:vMerge w:val="restart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Придаточные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определительные с относительными местоимениями с предлогами. (</w:t>
            </w: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1A6E" w:rsidRPr="00667FD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192 упр. 5 (правило), стр. 76-77 упр. 2,3 (РТ)</w:t>
            </w:r>
          </w:p>
        </w:tc>
      </w:tr>
      <w:tr w:rsidR="00831A6E" w:rsidRPr="006F4E19" w:rsidTr="008B5F41">
        <w:trPr>
          <w:trHeight w:val="259"/>
        </w:trPr>
        <w:tc>
          <w:tcPr>
            <w:tcW w:w="534" w:type="dxa"/>
            <w:vMerge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831A6E" w:rsidRPr="00472FF1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Памятники в опасности. (Анисимова М.А)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102-103(чтение, стр. 103 (6), стр. 103(7))</w:t>
            </w:r>
          </w:p>
        </w:tc>
      </w:tr>
      <w:tr w:rsidR="00831A6E" w:rsidRPr="006F4E19" w:rsidTr="008B5F41">
        <w:trPr>
          <w:trHeight w:val="1290"/>
        </w:trPr>
        <w:tc>
          <w:tcPr>
            <w:tcW w:w="534" w:type="dxa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831A6E" w:rsidRPr="00472FF1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 с заданным числом повторений.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Ссылка на учебник и РТ:</w:t>
            </w:r>
            <w:hyperlink r:id="rId7" w:history="1">
              <w:r w:rsidRPr="00884F8D">
                <w:rPr>
                  <w:rStyle w:val="a5"/>
                  <w:rFonts w:ascii="Times New Roman" w:hAnsi="Times New Roman"/>
                </w:rPr>
                <w:t>https://yadi.sk/d/HM2P-8hOJ81hfQ</w:t>
              </w:r>
            </w:hyperlink>
          </w:p>
          <w:p w:rsidR="00831A6E" w:rsidRPr="00253A8D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53A8D">
              <w:rPr>
                <w:rStyle w:val="a5"/>
                <w:rFonts w:ascii="Times New Roman" w:hAnsi="Times New Roman"/>
              </w:rPr>
              <w:t xml:space="preserve">Пар 2.4.3, с 88-91 конспект в </w:t>
            </w:r>
            <w:proofErr w:type="spellStart"/>
            <w:r w:rsidRPr="00253A8D">
              <w:rPr>
                <w:rStyle w:val="a5"/>
                <w:rFonts w:ascii="Times New Roman" w:hAnsi="Times New Roman"/>
              </w:rPr>
              <w:t>тетр</w:t>
            </w:r>
            <w:proofErr w:type="spellEnd"/>
            <w:r w:rsidRPr="00253A8D">
              <w:rPr>
                <w:rStyle w:val="a5"/>
                <w:rFonts w:ascii="Times New Roman" w:hAnsi="Times New Roman"/>
              </w:rPr>
              <w:t>, РТ № 164,166,167</w:t>
            </w:r>
          </w:p>
        </w:tc>
      </w:tr>
    </w:tbl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2633B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831A6E" w:rsidRPr="00BF57C6" w:rsidTr="008B5F41">
        <w:trPr>
          <w:trHeight w:val="409"/>
        </w:trPr>
        <w:tc>
          <w:tcPr>
            <w:tcW w:w="534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BF57C6" w:rsidTr="008B5F41">
        <w:trPr>
          <w:trHeight w:val="409"/>
        </w:trPr>
        <w:tc>
          <w:tcPr>
            <w:tcW w:w="534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1A6E" w:rsidRPr="00BF57C6" w:rsidTr="008B5F41">
        <w:trPr>
          <w:trHeight w:val="409"/>
        </w:trPr>
        <w:tc>
          <w:tcPr>
            <w:tcW w:w="534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6" w:type="dxa"/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 России</w:t>
            </w:r>
          </w:p>
        </w:tc>
        <w:tc>
          <w:tcPr>
            <w:tcW w:w="2942" w:type="dxa"/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П.38, </w:t>
            </w:r>
            <w:proofErr w:type="spellStart"/>
            <w:r>
              <w:rPr>
                <w:rFonts w:ascii="Times New Roman" w:hAnsi="Times New Roman"/>
                <w:sz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</w:rPr>
              <w:t>./трен. Стр.38, № 1,2,4,5</w:t>
            </w:r>
          </w:p>
        </w:tc>
      </w:tr>
      <w:tr w:rsidR="00831A6E" w:rsidRPr="00BF57C6" w:rsidTr="008B5F41">
        <w:trPr>
          <w:trHeight w:val="409"/>
        </w:trPr>
        <w:tc>
          <w:tcPr>
            <w:tcW w:w="534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Обращение  и знаки препинания при нем.</w:t>
            </w:r>
          </w:p>
        </w:tc>
        <w:tc>
          <w:tcPr>
            <w:tcW w:w="2942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Пар. 32, упр. 356, 357</w:t>
            </w:r>
          </w:p>
        </w:tc>
      </w:tr>
      <w:tr w:rsidR="00831A6E" w:rsidRPr="00BF57C6" w:rsidTr="008B5F41">
        <w:trPr>
          <w:trHeight w:val="409"/>
        </w:trPr>
        <w:tc>
          <w:tcPr>
            <w:tcW w:w="534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86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Птицы: общая характеристика.</w:t>
            </w:r>
          </w:p>
        </w:tc>
        <w:tc>
          <w:tcPr>
            <w:tcW w:w="2942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Пар. 47, стр. 86, </w:t>
            </w:r>
            <w:proofErr w:type="spellStart"/>
            <w:r>
              <w:rPr>
                <w:rFonts w:ascii="Times New Roman" w:hAnsi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</w:rPr>
              <w:t>. 1,2,3,4 письменно.</w:t>
            </w:r>
          </w:p>
        </w:tc>
      </w:tr>
      <w:tr w:rsidR="00831A6E" w:rsidRPr="00BF57C6" w:rsidTr="008B5F41">
        <w:trPr>
          <w:trHeight w:val="409"/>
        </w:trPr>
        <w:tc>
          <w:tcPr>
            <w:tcW w:w="534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686" w:type="dxa"/>
          </w:tcPr>
          <w:p w:rsidR="00831A6E" w:rsidRPr="00BF57C6" w:rsidRDefault="005B3AF5" w:rsidP="005B3A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3AF5">
              <w:rPr>
                <w:rFonts w:ascii="Times New Roman" w:hAnsi="Times New Roman"/>
                <w:sz w:val="24"/>
              </w:rPr>
              <w:t xml:space="preserve">Вписанные и центральные углы. </w:t>
            </w:r>
          </w:p>
        </w:tc>
        <w:tc>
          <w:tcPr>
            <w:tcW w:w="2942" w:type="dxa"/>
          </w:tcPr>
          <w:p w:rsidR="00831A6E" w:rsidRPr="00BF57C6" w:rsidRDefault="005B3AF5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3AF5">
              <w:rPr>
                <w:rFonts w:ascii="Times New Roman" w:hAnsi="Times New Roman"/>
                <w:sz w:val="24"/>
              </w:rPr>
              <w:t>№ 654, 655, 657, 659.</w:t>
            </w:r>
          </w:p>
        </w:tc>
      </w:tr>
      <w:tr w:rsidR="00831A6E" w:rsidRPr="00BF57C6" w:rsidTr="008B5F41">
        <w:trPr>
          <w:trHeight w:val="409"/>
        </w:trPr>
        <w:tc>
          <w:tcPr>
            <w:tcW w:w="534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942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игры в баскетбол. Сайт: </w:t>
            </w:r>
            <w:proofErr w:type="spellStart"/>
            <w:r>
              <w:rPr>
                <w:rFonts w:ascii="Times New Roman" w:hAnsi="Times New Roman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Ф</w:t>
            </w:r>
            <w:proofErr w:type="spellEnd"/>
          </w:p>
        </w:tc>
      </w:tr>
      <w:tr w:rsidR="00831A6E" w:rsidRPr="00BF57C6" w:rsidTr="008B5F41">
        <w:trPr>
          <w:trHeight w:val="600"/>
        </w:trPr>
        <w:tc>
          <w:tcPr>
            <w:tcW w:w="534" w:type="dxa"/>
            <w:vMerge w:val="restart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31A6E" w:rsidRPr="0026688D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Словообразование. Фразовый глагол </w:t>
            </w:r>
            <w:r>
              <w:rPr>
                <w:rFonts w:ascii="Times New Roman" w:hAnsi="Times New Roman"/>
                <w:sz w:val="24"/>
                <w:lang w:val="en-US"/>
              </w:rPr>
              <w:t>set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РТ с.59 № 1-4</w:t>
            </w:r>
          </w:p>
        </w:tc>
      </w:tr>
      <w:tr w:rsidR="00831A6E" w:rsidRPr="00BF57C6" w:rsidTr="008B5F41">
        <w:trPr>
          <w:trHeight w:val="213"/>
        </w:trPr>
        <w:tc>
          <w:tcPr>
            <w:tcW w:w="534" w:type="dxa"/>
            <w:vMerge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831A6E" w:rsidRPr="001263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Лексика. Говорение (Фомичева О.А.)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стр. 150 № 1-3</w:t>
            </w:r>
          </w:p>
        </w:tc>
      </w:tr>
      <w:tr w:rsidR="00831A6E" w:rsidRPr="00BF57C6" w:rsidTr="008B5F41">
        <w:trPr>
          <w:trHeight w:val="409"/>
        </w:trPr>
        <w:tc>
          <w:tcPr>
            <w:tcW w:w="534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3686" w:type="dxa"/>
          </w:tcPr>
          <w:p w:rsidR="00831A6E" w:rsidRPr="00BF57C6" w:rsidRDefault="00831A6E" w:rsidP="008B5F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31A6E" w:rsidRPr="00BF57C6" w:rsidRDefault="00831A6E" w:rsidP="008B5F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A6E" w:rsidRDefault="00831A6E" w:rsidP="00831A6E">
      <w:bookmarkStart w:id="0" w:name="_GoBack"/>
      <w:bookmarkEnd w:id="0"/>
    </w:p>
    <w:sectPr w:rsidR="00831A6E" w:rsidSect="00CC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35"/>
    <w:rsid w:val="005B3AF5"/>
    <w:rsid w:val="005C0A14"/>
    <w:rsid w:val="00831A6E"/>
    <w:rsid w:val="00CC06E4"/>
    <w:rsid w:val="00CF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1A6E"/>
    <w:pPr>
      <w:suppressLineNumbers/>
      <w:suppressAutoHyphens/>
    </w:pPr>
    <w:rPr>
      <w:rFonts w:eastAsia="SimSun" w:cs="font292"/>
      <w:lang w:eastAsia="ar-SA"/>
    </w:rPr>
  </w:style>
  <w:style w:type="paragraph" w:styleId="a4">
    <w:name w:val="No Spacing"/>
    <w:qFormat/>
    <w:rsid w:val="00831A6E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831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1A6E"/>
    <w:pPr>
      <w:suppressLineNumbers/>
      <w:suppressAutoHyphens/>
    </w:pPr>
    <w:rPr>
      <w:rFonts w:eastAsia="SimSun" w:cs="font292"/>
      <w:lang w:eastAsia="ar-SA"/>
    </w:rPr>
  </w:style>
  <w:style w:type="paragraph" w:styleId="a4">
    <w:name w:val="No Spacing"/>
    <w:qFormat/>
    <w:rsid w:val="00831A6E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831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HM2P-8hOJ81hf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HM2P-8hOJ81hfQ" TargetMode="External"/><Relationship Id="rId5" Type="http://schemas.openxmlformats.org/officeDocument/2006/relationships/hyperlink" Target="https://yadi.sk/d/HM2P-8hOJ81hfQ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adi.sk/d/HM2P-8hOJ81hf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2903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2020-03-20T12:12:00Z</dcterms:created>
  <dcterms:modified xsi:type="dcterms:W3CDTF">2020-03-23T11:33:00Z</dcterms:modified>
</cp:coreProperties>
</file>